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66B7" w14:textId="77777777" w:rsidR="00077593" w:rsidRPr="007C34E4" w:rsidRDefault="00077593" w:rsidP="00732A2D">
      <w:pPr>
        <w:pStyle w:val="23PNP"/>
        <w:spacing w:before="0"/>
        <w:contextualSpacing/>
        <w:rPr>
          <w:rFonts w:ascii="PT Sans" w:hAnsi="PT Sans" w:cs="Arial"/>
          <w:b/>
          <w:bCs w:val="0"/>
          <w:sz w:val="20"/>
        </w:rPr>
      </w:pPr>
    </w:p>
    <w:p w14:paraId="058D4EA7" w14:textId="77777777" w:rsidR="00077593" w:rsidRPr="007C34E4" w:rsidRDefault="00077593" w:rsidP="00732A2D">
      <w:pPr>
        <w:pStyle w:val="23PNP"/>
        <w:spacing w:before="0"/>
        <w:contextualSpacing/>
        <w:rPr>
          <w:rFonts w:ascii="PT Sans" w:hAnsi="PT Sans" w:cs="Arial"/>
          <w:b/>
          <w:bCs w:val="0"/>
          <w:sz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2BD" w14:paraId="61001D53" w14:textId="77777777" w:rsidTr="005242BD">
        <w:tc>
          <w:tcPr>
            <w:tcW w:w="4672" w:type="dxa"/>
          </w:tcPr>
          <w:p w14:paraId="325492E5" w14:textId="1C6BFC26" w:rsidR="00B820CA" w:rsidRPr="00B820CA" w:rsidRDefault="00B820CA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Реквизиты заявления</w:t>
            </w:r>
          </w:p>
          <w:p w14:paraId="51051059" w14:textId="4E2D1391" w:rsidR="005242BD" w:rsidRPr="00E703A0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  <w:r w:rsidRPr="00E703A0">
              <w:rPr>
                <w:rFonts w:ascii="PT Sans" w:hAnsi="PT Sans"/>
                <w:sz w:val="22"/>
                <w:szCs w:val="22"/>
              </w:rPr>
              <w:t>Бланк №</w:t>
            </w:r>
          </w:p>
          <w:p w14:paraId="4A51123A" w14:textId="77777777" w:rsidR="005242BD" w:rsidRDefault="005242BD" w:rsidP="001D3DD2">
            <w:pPr>
              <w:rPr>
                <w:rFonts w:ascii="PT Sans" w:hAnsi="PT Sans"/>
                <w:sz w:val="28"/>
                <w:szCs w:val="28"/>
              </w:rPr>
            </w:pPr>
            <w:r w:rsidRPr="00E703A0">
              <w:rPr>
                <w:rFonts w:ascii="PT Sans" w:hAnsi="PT Sans"/>
                <w:sz w:val="22"/>
                <w:szCs w:val="22"/>
              </w:rPr>
              <w:t>Дата:</w:t>
            </w:r>
          </w:p>
        </w:tc>
        <w:tc>
          <w:tcPr>
            <w:tcW w:w="4673" w:type="dxa"/>
          </w:tcPr>
          <w:p w14:paraId="076E92C3" w14:textId="77777777" w:rsidR="005242BD" w:rsidRDefault="005242BD" w:rsidP="002E66FD">
            <w:pPr>
              <w:jc w:val="right"/>
              <w:rPr>
                <w:rFonts w:ascii="PT Sans" w:hAnsi="PT Sans"/>
                <w:sz w:val="22"/>
                <w:szCs w:val="22"/>
              </w:rPr>
            </w:pPr>
            <w:r w:rsidRPr="00E703A0">
              <w:rPr>
                <w:rFonts w:ascii="PT Sans" w:hAnsi="PT Sans"/>
                <w:sz w:val="22"/>
                <w:szCs w:val="22"/>
              </w:rPr>
              <w:t>Руководителю Органа по валидации и верификации ООО «ЭйчПиБиСолюшн»</w:t>
            </w:r>
          </w:p>
          <w:p w14:paraId="49ABDB12" w14:textId="730F415C" w:rsidR="002E66FD" w:rsidRPr="002E66FD" w:rsidRDefault="002E66FD" w:rsidP="002E66FD">
            <w:pPr>
              <w:jc w:val="right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Куприяновой М. Н.</w:t>
            </w:r>
          </w:p>
        </w:tc>
      </w:tr>
    </w:tbl>
    <w:p w14:paraId="5C71E68C" w14:textId="77777777" w:rsidR="005242BD" w:rsidRDefault="005242BD" w:rsidP="005242BD">
      <w:pPr>
        <w:jc w:val="center"/>
        <w:rPr>
          <w:rFonts w:ascii="PT Sans" w:hAnsi="PT Sans"/>
          <w:sz w:val="28"/>
          <w:szCs w:val="28"/>
        </w:rPr>
      </w:pPr>
    </w:p>
    <w:p w14:paraId="4344B1C4" w14:textId="60F72605" w:rsidR="005242BD" w:rsidRDefault="005242BD" w:rsidP="00B820CA">
      <w:pPr>
        <w:jc w:val="center"/>
        <w:rPr>
          <w:rFonts w:ascii="PT Sans" w:hAnsi="PT Sans"/>
          <w:b/>
          <w:bCs/>
        </w:rPr>
      </w:pPr>
      <w:r w:rsidRPr="005242BD">
        <w:rPr>
          <w:rFonts w:ascii="PT Sans" w:hAnsi="PT Sans"/>
          <w:b/>
          <w:bCs/>
        </w:rPr>
        <w:t>Зая</w:t>
      </w:r>
      <w:r w:rsidR="000E65EC">
        <w:rPr>
          <w:rFonts w:ascii="PT Sans" w:hAnsi="PT Sans"/>
          <w:b/>
          <w:bCs/>
        </w:rPr>
        <w:t>вк</w:t>
      </w:r>
      <w:r w:rsidRPr="005242BD">
        <w:rPr>
          <w:rFonts w:ascii="PT Sans" w:hAnsi="PT Sans"/>
          <w:b/>
          <w:bCs/>
        </w:rPr>
        <w:t xml:space="preserve"> на выполнение работ по валидации и/или верификации парниковых газов</w:t>
      </w:r>
    </w:p>
    <w:p w14:paraId="1E200A05" w14:textId="77777777" w:rsidR="00B820CA" w:rsidRPr="00B820CA" w:rsidRDefault="00B820CA" w:rsidP="00B820CA">
      <w:pPr>
        <w:jc w:val="center"/>
        <w:rPr>
          <w:rFonts w:ascii="PT Sans" w:hAnsi="PT Sans"/>
          <w:b/>
          <w:bCs/>
        </w:rPr>
      </w:pPr>
    </w:p>
    <w:p w14:paraId="2EDDA4CE" w14:textId="77777777" w:rsidR="00B820CA" w:rsidRDefault="00B820CA" w:rsidP="005242BD">
      <w:pPr>
        <w:rPr>
          <w:rFonts w:ascii="PT Sans" w:hAnsi="PT Sans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0CA" w:rsidRPr="005242BD" w14:paraId="38B09032" w14:textId="77777777" w:rsidTr="00B820CA">
        <w:trPr>
          <w:trHeight w:val="585"/>
        </w:trPr>
        <w:tc>
          <w:tcPr>
            <w:tcW w:w="9345" w:type="dxa"/>
            <w:gridSpan w:val="2"/>
            <w:shd w:val="clear" w:color="auto" w:fill="1A6040"/>
            <w:vAlign w:val="center"/>
          </w:tcPr>
          <w:p w14:paraId="2E817D4C" w14:textId="602C61BF" w:rsidR="00B820CA" w:rsidRPr="00B820CA" w:rsidRDefault="00B820CA" w:rsidP="00B820CA">
            <w:pPr>
              <w:jc w:val="center"/>
              <w:rPr>
                <w:rFonts w:ascii="PT Sans" w:hAnsi="PT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color w:val="FFFFFF" w:themeColor="background1"/>
                <w:sz w:val="22"/>
                <w:szCs w:val="22"/>
              </w:rPr>
              <w:t>Информация о заявителе</w:t>
            </w:r>
          </w:p>
        </w:tc>
      </w:tr>
      <w:tr w:rsidR="005242BD" w:rsidRPr="005242BD" w14:paraId="409508BC" w14:textId="77777777" w:rsidTr="00B820CA">
        <w:trPr>
          <w:trHeight w:val="585"/>
        </w:trPr>
        <w:tc>
          <w:tcPr>
            <w:tcW w:w="4672" w:type="dxa"/>
            <w:vAlign w:val="center"/>
          </w:tcPr>
          <w:p w14:paraId="3D648F7C" w14:textId="6850F713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Полное наименование заявителя:</w:t>
            </w:r>
          </w:p>
        </w:tc>
        <w:tc>
          <w:tcPr>
            <w:tcW w:w="4673" w:type="dxa"/>
            <w:vAlign w:val="center"/>
          </w:tcPr>
          <w:p w14:paraId="55E1555F" w14:textId="77777777" w:rsidR="005242BD" w:rsidRPr="005242BD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5242BD" w14:paraId="5B381CFA" w14:textId="77777777" w:rsidTr="00B820CA">
        <w:trPr>
          <w:trHeight w:val="585"/>
        </w:trPr>
        <w:tc>
          <w:tcPr>
            <w:tcW w:w="4672" w:type="dxa"/>
            <w:vAlign w:val="center"/>
          </w:tcPr>
          <w:p w14:paraId="61D0DFE4" w14:textId="40588A61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Сокращенное наименование заявителя:</w:t>
            </w:r>
          </w:p>
        </w:tc>
        <w:tc>
          <w:tcPr>
            <w:tcW w:w="4673" w:type="dxa"/>
            <w:vAlign w:val="center"/>
          </w:tcPr>
          <w:p w14:paraId="252A1A1A" w14:textId="77777777" w:rsidR="005242BD" w:rsidRPr="005242BD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5242BD" w14:paraId="0EAB0F67" w14:textId="77777777" w:rsidTr="00B820CA">
        <w:trPr>
          <w:trHeight w:val="1132"/>
        </w:trPr>
        <w:tc>
          <w:tcPr>
            <w:tcW w:w="4672" w:type="dxa"/>
            <w:vAlign w:val="center"/>
          </w:tcPr>
          <w:p w14:paraId="307CEB5D" w14:textId="77777777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4673" w:type="dxa"/>
            <w:vAlign w:val="center"/>
          </w:tcPr>
          <w:p w14:paraId="435E2B2C" w14:textId="77777777" w:rsidR="005242BD" w:rsidRPr="005242BD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5242BD" w14:paraId="47E873DE" w14:textId="77777777" w:rsidTr="00B820CA">
        <w:trPr>
          <w:trHeight w:val="585"/>
        </w:trPr>
        <w:tc>
          <w:tcPr>
            <w:tcW w:w="4672" w:type="dxa"/>
            <w:vAlign w:val="center"/>
          </w:tcPr>
          <w:p w14:paraId="537AA2C8" w14:textId="77777777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ФИО контактного лица:</w:t>
            </w:r>
          </w:p>
        </w:tc>
        <w:tc>
          <w:tcPr>
            <w:tcW w:w="4673" w:type="dxa"/>
            <w:vAlign w:val="center"/>
          </w:tcPr>
          <w:p w14:paraId="22C3AD9F" w14:textId="77777777" w:rsidR="005242BD" w:rsidRPr="005242BD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5242BD" w14:paraId="5747D9EA" w14:textId="77777777" w:rsidTr="00B820CA">
        <w:trPr>
          <w:trHeight w:val="585"/>
        </w:trPr>
        <w:tc>
          <w:tcPr>
            <w:tcW w:w="4672" w:type="dxa"/>
            <w:vAlign w:val="center"/>
          </w:tcPr>
          <w:p w14:paraId="3BB1F3F3" w14:textId="77777777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Контакты для связи:</w:t>
            </w:r>
          </w:p>
        </w:tc>
        <w:tc>
          <w:tcPr>
            <w:tcW w:w="4673" w:type="dxa"/>
            <w:vAlign w:val="center"/>
          </w:tcPr>
          <w:p w14:paraId="3433C9A7" w14:textId="77777777" w:rsidR="005242BD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Телефон:</w:t>
            </w:r>
          </w:p>
          <w:p w14:paraId="34E88520" w14:textId="78F023FE" w:rsidR="00B820CA" w:rsidRPr="00B820CA" w:rsidRDefault="00B820CA" w:rsidP="001D3DD2">
            <w:pPr>
              <w:rPr>
                <w:rFonts w:ascii="PT Sans" w:hAnsi="PT Sans"/>
                <w:sz w:val="22"/>
                <w:szCs w:val="22"/>
                <w:lang w:val="en-US"/>
              </w:rPr>
            </w:pPr>
            <w:r>
              <w:rPr>
                <w:rFonts w:ascii="PT Sans" w:hAnsi="PT Sans"/>
                <w:sz w:val="22"/>
                <w:szCs w:val="22"/>
                <w:lang w:val="en-US"/>
              </w:rPr>
              <w:t>Email:</w:t>
            </w:r>
          </w:p>
        </w:tc>
      </w:tr>
      <w:tr w:rsidR="005242BD" w:rsidRPr="005242BD" w14:paraId="605E2C4A" w14:textId="77777777" w:rsidTr="00B820CA">
        <w:tc>
          <w:tcPr>
            <w:tcW w:w="4672" w:type="dxa"/>
            <w:vAlign w:val="center"/>
          </w:tcPr>
          <w:p w14:paraId="5C0BCF04" w14:textId="5373D834" w:rsidR="005242BD" w:rsidRPr="00B820CA" w:rsidRDefault="005242BD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 xml:space="preserve">Наименование работ: </w:t>
            </w:r>
          </w:p>
        </w:tc>
        <w:tc>
          <w:tcPr>
            <w:tcW w:w="4673" w:type="dxa"/>
          </w:tcPr>
          <w:p w14:paraId="03D6076A" w14:textId="77777777" w:rsidR="005242BD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Нужное подчеркнуть:</w:t>
            </w:r>
          </w:p>
          <w:p w14:paraId="28F05A90" w14:textId="77777777" w:rsidR="00B820CA" w:rsidRDefault="00B820CA" w:rsidP="00B820CA">
            <w:pPr>
              <w:pStyle w:val="a8"/>
              <w:numPr>
                <w:ilvl w:val="0"/>
                <w:numId w:val="19"/>
              </w:numPr>
              <w:rPr>
                <w:rFonts w:ascii="PT Sans" w:hAnsi="PT Sans"/>
                <w:sz w:val="22"/>
                <w:szCs w:val="22"/>
              </w:rPr>
            </w:pPr>
            <w:r w:rsidRPr="005242BD">
              <w:rPr>
                <w:rFonts w:ascii="PT Sans" w:hAnsi="PT Sans"/>
                <w:sz w:val="22"/>
                <w:szCs w:val="22"/>
              </w:rPr>
              <w:t>Валидация</w:t>
            </w:r>
          </w:p>
          <w:p w14:paraId="505646BC" w14:textId="77777777" w:rsidR="00B820CA" w:rsidRDefault="00B820CA" w:rsidP="00B820CA">
            <w:pPr>
              <w:pStyle w:val="a8"/>
              <w:numPr>
                <w:ilvl w:val="0"/>
                <w:numId w:val="19"/>
              </w:numPr>
              <w:rPr>
                <w:rFonts w:ascii="PT Sans" w:hAnsi="PT Sans"/>
                <w:sz w:val="22"/>
                <w:szCs w:val="22"/>
              </w:rPr>
            </w:pPr>
            <w:r w:rsidRPr="00B820CA">
              <w:rPr>
                <w:rFonts w:ascii="PT Sans" w:hAnsi="PT Sans"/>
                <w:sz w:val="22"/>
                <w:szCs w:val="22"/>
              </w:rPr>
              <w:t>Верификация</w:t>
            </w:r>
          </w:p>
          <w:p w14:paraId="32A5AE5D" w14:textId="77777777" w:rsidR="00B820CA" w:rsidRDefault="00B820CA" w:rsidP="00B820CA">
            <w:pPr>
              <w:pStyle w:val="a8"/>
              <w:numPr>
                <w:ilvl w:val="0"/>
                <w:numId w:val="19"/>
              </w:numPr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_______________</w:t>
            </w:r>
          </w:p>
          <w:p w14:paraId="4C11C277" w14:textId="03B82115" w:rsidR="00B820CA" w:rsidRPr="00B820CA" w:rsidRDefault="00B820CA" w:rsidP="00B820CA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B820CA" w:rsidRPr="005242BD" w14:paraId="1DFB0DD6" w14:textId="77777777" w:rsidTr="00B820CA">
        <w:tc>
          <w:tcPr>
            <w:tcW w:w="4672" w:type="dxa"/>
            <w:vAlign w:val="center"/>
          </w:tcPr>
          <w:p w14:paraId="4D9FF21F" w14:textId="04CD4F3B" w:rsidR="00B820CA" w:rsidRPr="00B820CA" w:rsidRDefault="00B820CA" w:rsidP="00B820CA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Виды деятельности по ОКВЭД:</w:t>
            </w:r>
          </w:p>
        </w:tc>
        <w:tc>
          <w:tcPr>
            <w:tcW w:w="4673" w:type="dxa"/>
          </w:tcPr>
          <w:p w14:paraId="4D6C08AE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Перечислить:</w:t>
            </w:r>
          </w:p>
          <w:p w14:paraId="429F8AF5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63721422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573360EF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3A23EEFB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3A90FE7D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2D840983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342BE846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62E963FA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4BC20C1D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30B5C245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1157D032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16629E4D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50C63C2C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44120414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026FF586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5E9A51D2" w14:textId="77777777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  <w:p w14:paraId="0C185ED7" w14:textId="0D355019" w:rsidR="00B820CA" w:rsidRDefault="00B820CA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17D603A7" w14:textId="77777777" w:rsidR="005242BD" w:rsidRDefault="005242BD" w:rsidP="005242BD">
      <w:pPr>
        <w:rPr>
          <w:rFonts w:ascii="PT Sans" w:hAnsi="PT Sans"/>
        </w:rPr>
      </w:pPr>
    </w:p>
    <w:tbl>
      <w:tblPr>
        <w:tblStyle w:val="af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5242BD" w14:paraId="27FE4143" w14:textId="77777777" w:rsidTr="001D3DD2">
        <w:trPr>
          <w:trHeight w:val="585"/>
        </w:trPr>
        <w:tc>
          <w:tcPr>
            <w:tcW w:w="9351" w:type="dxa"/>
            <w:vAlign w:val="center"/>
          </w:tcPr>
          <w:p w14:paraId="0F31C18F" w14:textId="77777777" w:rsidR="00B820CA" w:rsidRDefault="00B820CA" w:rsidP="001D3DD2">
            <w:pPr>
              <w:rPr>
                <w:rFonts w:ascii="PT Sans" w:hAnsi="PT Sans"/>
              </w:rPr>
            </w:pPr>
          </w:p>
          <w:p w14:paraId="0856DF4F" w14:textId="4D3541FF" w:rsidR="005242BD" w:rsidRDefault="005242BD" w:rsidP="001D3DD2">
            <w:pPr>
              <w:rPr>
                <w:rFonts w:ascii="PT Sans" w:hAnsi="PT Sans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Цели при выполнении работ</w:t>
            </w:r>
            <w:r w:rsidRPr="00B820CA">
              <w:rPr>
                <w:rFonts w:ascii="PT Sans" w:hAnsi="PT Sans"/>
                <w:b/>
                <w:bCs/>
              </w:rPr>
              <w:t>:</w:t>
            </w:r>
            <w:r>
              <w:rPr>
                <w:rFonts w:ascii="PT Sans" w:hAnsi="PT Sans"/>
              </w:rPr>
              <w:t xml:space="preserve"> ___________________________________________________________</w:t>
            </w:r>
          </w:p>
          <w:p w14:paraId="07C191AD" w14:textId="134E0AD0" w:rsidR="005242BD" w:rsidRDefault="005242BD" w:rsidP="001D3DD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________________________________________________________________________________________________</w:t>
            </w:r>
          </w:p>
        </w:tc>
      </w:tr>
    </w:tbl>
    <w:p w14:paraId="601A6FA5" w14:textId="77777777" w:rsidR="005242BD" w:rsidRDefault="005242BD" w:rsidP="005242BD">
      <w:pPr>
        <w:rPr>
          <w:rFonts w:ascii="PT Sans" w:hAnsi="PT Sans"/>
        </w:rPr>
      </w:pPr>
    </w:p>
    <w:p w14:paraId="5E99B1CC" w14:textId="77777777" w:rsidR="005242BD" w:rsidRDefault="005242BD" w:rsidP="005242BD">
      <w:pPr>
        <w:rPr>
          <w:rFonts w:ascii="PT Sans" w:hAnsi="PT San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2BD" w:rsidRPr="00B820CA" w14:paraId="3A2F0892" w14:textId="77777777" w:rsidTr="00B820CA">
        <w:trPr>
          <w:trHeight w:val="585"/>
        </w:trPr>
        <w:tc>
          <w:tcPr>
            <w:tcW w:w="9345" w:type="dxa"/>
            <w:gridSpan w:val="2"/>
            <w:shd w:val="clear" w:color="auto" w:fill="1A6040"/>
            <w:vAlign w:val="center"/>
          </w:tcPr>
          <w:p w14:paraId="4946BF8B" w14:textId="77777777" w:rsidR="005242BD" w:rsidRPr="00B820CA" w:rsidRDefault="005242BD" w:rsidP="001D3DD2">
            <w:pPr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color w:val="FFFFFF" w:themeColor="background1"/>
                <w:sz w:val="22"/>
                <w:szCs w:val="22"/>
              </w:rPr>
              <w:t>Область применения заявления</w:t>
            </w:r>
          </w:p>
        </w:tc>
      </w:tr>
      <w:tr w:rsidR="005242BD" w:rsidRPr="00B820CA" w14:paraId="0EA51A8F" w14:textId="77777777" w:rsidTr="001D3DD2">
        <w:trPr>
          <w:trHeight w:val="1335"/>
        </w:trPr>
        <w:tc>
          <w:tcPr>
            <w:tcW w:w="4672" w:type="dxa"/>
            <w:vAlign w:val="center"/>
          </w:tcPr>
          <w:p w14:paraId="3968910C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Границы:</w:t>
            </w:r>
          </w:p>
        </w:tc>
        <w:tc>
          <w:tcPr>
            <w:tcW w:w="4673" w:type="dxa"/>
            <w:vAlign w:val="center"/>
          </w:tcPr>
          <w:p w14:paraId="7B914230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4FFA319D" w14:textId="77777777" w:rsidTr="001D3DD2">
        <w:trPr>
          <w:trHeight w:val="1398"/>
        </w:trPr>
        <w:tc>
          <w:tcPr>
            <w:tcW w:w="4672" w:type="dxa"/>
            <w:vAlign w:val="center"/>
          </w:tcPr>
          <w:p w14:paraId="6EF8A1CF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Источники, поглотители, накопители:</w:t>
            </w:r>
          </w:p>
        </w:tc>
        <w:tc>
          <w:tcPr>
            <w:tcW w:w="4673" w:type="dxa"/>
            <w:vAlign w:val="center"/>
          </w:tcPr>
          <w:p w14:paraId="53647570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5A214B5B" w14:textId="77777777" w:rsidTr="001D3DD2">
        <w:trPr>
          <w:trHeight w:val="1559"/>
        </w:trPr>
        <w:tc>
          <w:tcPr>
            <w:tcW w:w="4672" w:type="dxa"/>
            <w:vAlign w:val="center"/>
          </w:tcPr>
          <w:p w14:paraId="4C4E2B67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Типы парниковых газов:</w:t>
            </w:r>
          </w:p>
        </w:tc>
        <w:tc>
          <w:tcPr>
            <w:tcW w:w="4673" w:type="dxa"/>
            <w:vAlign w:val="center"/>
          </w:tcPr>
          <w:p w14:paraId="6DE3E050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247E4D78" w14:textId="77777777" w:rsidTr="001D3DD2">
        <w:trPr>
          <w:trHeight w:val="1832"/>
        </w:trPr>
        <w:tc>
          <w:tcPr>
            <w:tcW w:w="4672" w:type="dxa"/>
            <w:vAlign w:val="center"/>
          </w:tcPr>
          <w:p w14:paraId="4A54CA49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Объекты, материально-техническая инфраструктура, деятельность, процессы, технологии, источники предоставления информации по парниковым газам:</w:t>
            </w:r>
          </w:p>
        </w:tc>
        <w:tc>
          <w:tcPr>
            <w:tcW w:w="4673" w:type="dxa"/>
            <w:vAlign w:val="center"/>
          </w:tcPr>
          <w:p w14:paraId="31E11F66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7CD25F5C" w14:textId="77777777" w:rsidTr="001D3DD2">
        <w:trPr>
          <w:trHeight w:val="585"/>
        </w:trPr>
        <w:tc>
          <w:tcPr>
            <w:tcW w:w="4672" w:type="dxa"/>
            <w:vAlign w:val="center"/>
          </w:tcPr>
          <w:p w14:paraId="1C6EBE07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 xml:space="preserve">Результат оценки жизненного цикла, включая ограничения, заключения </w:t>
            </w:r>
          </w:p>
          <w:p w14:paraId="5F7CC651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(при верификации заявления):</w:t>
            </w:r>
          </w:p>
        </w:tc>
        <w:tc>
          <w:tcPr>
            <w:tcW w:w="4673" w:type="dxa"/>
            <w:vAlign w:val="center"/>
          </w:tcPr>
          <w:p w14:paraId="50D0FEF8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6349FF42" w14:textId="77777777" w:rsidTr="001D3DD2">
        <w:trPr>
          <w:trHeight w:val="1832"/>
        </w:trPr>
        <w:tc>
          <w:tcPr>
            <w:tcW w:w="4672" w:type="dxa"/>
            <w:vAlign w:val="center"/>
          </w:tcPr>
          <w:p w14:paraId="2DA14283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Применяемые нормативные требования или требования программы по парниковым газам:</w:t>
            </w:r>
          </w:p>
        </w:tc>
        <w:tc>
          <w:tcPr>
            <w:tcW w:w="4673" w:type="dxa"/>
            <w:vAlign w:val="center"/>
          </w:tcPr>
          <w:p w14:paraId="1E815942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16C81CC3" w14:textId="77777777" w:rsidTr="001D3DD2">
        <w:trPr>
          <w:trHeight w:val="1829"/>
        </w:trPr>
        <w:tc>
          <w:tcPr>
            <w:tcW w:w="4672" w:type="dxa"/>
            <w:vAlign w:val="center"/>
          </w:tcPr>
          <w:p w14:paraId="28D26F5A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Методика количественной оценки парниковых газов:</w:t>
            </w:r>
          </w:p>
        </w:tc>
        <w:tc>
          <w:tcPr>
            <w:tcW w:w="4673" w:type="dxa"/>
            <w:vAlign w:val="center"/>
          </w:tcPr>
          <w:p w14:paraId="2C06AA83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16042F06" w14:textId="77777777" w:rsidR="005242BD" w:rsidRDefault="005242BD" w:rsidP="005242BD">
      <w:pPr>
        <w:rPr>
          <w:rFonts w:ascii="PT Sans" w:hAnsi="PT Sans"/>
        </w:rPr>
      </w:pPr>
    </w:p>
    <w:p w14:paraId="4A407653" w14:textId="77777777" w:rsidR="00B820CA" w:rsidRDefault="00B820CA" w:rsidP="005242BD">
      <w:pPr>
        <w:rPr>
          <w:rFonts w:ascii="PT Sans" w:hAnsi="PT Sans"/>
        </w:rPr>
      </w:pPr>
    </w:p>
    <w:p w14:paraId="2088DD3E" w14:textId="77777777" w:rsidR="00B820CA" w:rsidRDefault="00B820CA" w:rsidP="005242BD">
      <w:pPr>
        <w:rPr>
          <w:rFonts w:ascii="PT Sans" w:hAnsi="PT San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42BD" w:rsidRPr="00B820CA" w14:paraId="63C5C657" w14:textId="77777777" w:rsidTr="00B820CA">
        <w:tc>
          <w:tcPr>
            <w:tcW w:w="9345" w:type="dxa"/>
            <w:gridSpan w:val="2"/>
            <w:shd w:val="clear" w:color="auto" w:fill="1A6040"/>
          </w:tcPr>
          <w:p w14:paraId="398CA5EA" w14:textId="77777777" w:rsidR="005242BD" w:rsidRPr="00B820CA" w:rsidRDefault="005242BD" w:rsidP="001D3DD2">
            <w:pPr>
              <w:jc w:val="center"/>
              <w:rPr>
                <w:rFonts w:ascii="PT Sans" w:hAnsi="PT Sans"/>
                <w:b/>
                <w:bCs/>
                <w:color w:val="FFFFFF" w:themeColor="background1"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color w:val="FFFFFF" w:themeColor="background1"/>
                <w:sz w:val="22"/>
                <w:szCs w:val="22"/>
              </w:rPr>
              <w:lastRenderedPageBreak/>
              <w:t>Пороги существенности</w:t>
            </w:r>
          </w:p>
        </w:tc>
      </w:tr>
      <w:tr w:rsidR="005242BD" w:rsidRPr="00B820CA" w14:paraId="0A1924A6" w14:textId="77777777" w:rsidTr="001D3DD2">
        <w:trPr>
          <w:trHeight w:val="788"/>
        </w:trPr>
        <w:tc>
          <w:tcPr>
            <w:tcW w:w="4672" w:type="dxa"/>
            <w:vAlign w:val="center"/>
          </w:tcPr>
          <w:p w14:paraId="3556EA9F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Качественная:</w:t>
            </w:r>
          </w:p>
        </w:tc>
        <w:tc>
          <w:tcPr>
            <w:tcW w:w="4673" w:type="dxa"/>
          </w:tcPr>
          <w:p w14:paraId="6273A8A1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42BD" w:rsidRPr="00B820CA" w14:paraId="543F641C" w14:textId="77777777" w:rsidTr="001D3DD2">
        <w:trPr>
          <w:trHeight w:val="843"/>
        </w:trPr>
        <w:tc>
          <w:tcPr>
            <w:tcW w:w="4672" w:type="dxa"/>
            <w:vAlign w:val="center"/>
          </w:tcPr>
          <w:p w14:paraId="019FA6F6" w14:textId="77777777" w:rsidR="005242BD" w:rsidRPr="00B820CA" w:rsidRDefault="005242BD" w:rsidP="001D3DD2">
            <w:pPr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B820CA">
              <w:rPr>
                <w:rFonts w:ascii="PT Sans" w:hAnsi="PT Sans"/>
                <w:b/>
                <w:bCs/>
                <w:sz w:val="22"/>
                <w:szCs w:val="22"/>
              </w:rPr>
              <w:t>Количественная:</w:t>
            </w:r>
          </w:p>
        </w:tc>
        <w:tc>
          <w:tcPr>
            <w:tcW w:w="4673" w:type="dxa"/>
          </w:tcPr>
          <w:p w14:paraId="64D4D6C0" w14:textId="77777777" w:rsidR="005242BD" w:rsidRPr="00B820CA" w:rsidRDefault="005242BD" w:rsidP="001D3DD2">
            <w:pPr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1EF05BBE" w14:textId="77777777" w:rsidR="005242BD" w:rsidRDefault="005242BD" w:rsidP="005242BD">
      <w:pPr>
        <w:rPr>
          <w:rFonts w:ascii="PT Sans" w:hAnsi="PT San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2BD" w14:paraId="5D3F0FBC" w14:textId="77777777" w:rsidTr="001D3DD2">
        <w:tc>
          <w:tcPr>
            <w:tcW w:w="4672" w:type="dxa"/>
          </w:tcPr>
          <w:p w14:paraId="05FC4C23" w14:textId="77777777" w:rsidR="005242BD" w:rsidRDefault="005242BD" w:rsidP="001D3DD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Уровень уверенности:</w:t>
            </w:r>
          </w:p>
          <w:p w14:paraId="3B019276" w14:textId="77777777" w:rsidR="005242BD" w:rsidRDefault="005242BD" w:rsidP="001D3DD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(подчеркнуть нужное)</w:t>
            </w:r>
          </w:p>
        </w:tc>
        <w:tc>
          <w:tcPr>
            <w:tcW w:w="4673" w:type="dxa"/>
          </w:tcPr>
          <w:p w14:paraId="465C981A" w14:textId="77777777" w:rsidR="005242BD" w:rsidRDefault="005242BD" w:rsidP="005242BD">
            <w:pPr>
              <w:pStyle w:val="a8"/>
              <w:numPr>
                <w:ilvl w:val="0"/>
                <w:numId w:val="20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Разумная уверенность</w:t>
            </w:r>
          </w:p>
          <w:p w14:paraId="6943F21D" w14:textId="77777777" w:rsidR="005242BD" w:rsidRDefault="005242BD" w:rsidP="001D3DD2">
            <w:pPr>
              <w:pStyle w:val="a8"/>
              <w:rPr>
                <w:rFonts w:ascii="PT Sans" w:hAnsi="PT Sans"/>
              </w:rPr>
            </w:pPr>
          </w:p>
          <w:p w14:paraId="6EAC261D" w14:textId="00AA2693" w:rsidR="005242BD" w:rsidRPr="00F26B3B" w:rsidRDefault="005242BD" w:rsidP="005242BD">
            <w:pPr>
              <w:pStyle w:val="a8"/>
              <w:numPr>
                <w:ilvl w:val="0"/>
                <w:numId w:val="20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Ограниченная </w:t>
            </w:r>
            <w:r w:rsidR="00B820CA">
              <w:rPr>
                <w:rFonts w:ascii="PT Sans" w:hAnsi="PT Sans"/>
              </w:rPr>
              <w:t>уверенность</w:t>
            </w:r>
          </w:p>
        </w:tc>
      </w:tr>
    </w:tbl>
    <w:p w14:paraId="574B7A09" w14:textId="77777777" w:rsidR="005242BD" w:rsidRDefault="005242BD" w:rsidP="005242BD">
      <w:pPr>
        <w:rPr>
          <w:rFonts w:ascii="PT Sans" w:hAnsi="PT Sans"/>
        </w:rPr>
      </w:pPr>
    </w:p>
    <w:p w14:paraId="059583D7" w14:textId="77777777" w:rsidR="005242BD" w:rsidRDefault="005242BD" w:rsidP="005242BD">
      <w:pPr>
        <w:rPr>
          <w:rFonts w:ascii="PT Sans" w:hAnsi="PT Sans"/>
        </w:rPr>
      </w:pPr>
      <w:r>
        <w:rPr>
          <w:rFonts w:ascii="PT Sans" w:hAnsi="PT Sans"/>
        </w:rPr>
        <w:t>Корпоративная система мониторинга и управления выбросами парниковых газов (названия документов с корпоративной системой мониторинга и управления выбросами парниковых газов):</w:t>
      </w:r>
    </w:p>
    <w:p w14:paraId="53EF770B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24B6B3B8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101961B4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38C5F149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1CC64E85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7EBF055A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013D4104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25F3D88C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16C73F24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74CE039B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1E6D4A5C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61CA5CA6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2B51331C" w14:textId="77777777" w:rsidR="005242BD" w:rsidRDefault="005242BD" w:rsidP="005242BD">
      <w:pPr>
        <w:rPr>
          <w:rFonts w:ascii="PT Sans" w:hAnsi="PT Sans"/>
        </w:rPr>
      </w:pPr>
    </w:p>
    <w:p w14:paraId="652274BD" w14:textId="77777777" w:rsidR="005242BD" w:rsidRDefault="005242BD" w:rsidP="005242BD">
      <w:pPr>
        <w:rPr>
          <w:rFonts w:ascii="PT Sans" w:hAnsi="PT Sans"/>
        </w:rPr>
      </w:pPr>
    </w:p>
    <w:p w14:paraId="75E56002" w14:textId="77777777" w:rsidR="005242BD" w:rsidRDefault="005242BD" w:rsidP="005242BD">
      <w:pPr>
        <w:rPr>
          <w:rFonts w:ascii="PT Sans" w:hAnsi="PT Sans"/>
        </w:rPr>
      </w:pPr>
      <w:r>
        <w:rPr>
          <w:rFonts w:ascii="PT Sans" w:hAnsi="PT Sans"/>
        </w:rPr>
        <w:t>Информационная система (политики, процессы по данным парниковых газов (создание, управление, ведение, регистрация):</w:t>
      </w:r>
    </w:p>
    <w:p w14:paraId="7BA11566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6DBEE0D0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4EC38805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3E45F66B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1D0B2F1B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511AD62E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0D978578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08E80F82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49A7A992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40211A7C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5101D5B9" w14:textId="77777777" w:rsidR="005242BD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4E70E968" w14:textId="77777777" w:rsidR="005242BD" w:rsidRPr="00E3526B" w:rsidRDefault="005242BD" w:rsidP="005242BD">
      <w:pPr>
        <w:pStyle w:val="a8"/>
        <w:numPr>
          <w:ilvl w:val="0"/>
          <w:numId w:val="21"/>
        </w:num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</w:t>
      </w:r>
    </w:p>
    <w:p w14:paraId="03492AEA" w14:textId="10A546AA" w:rsidR="007B006C" w:rsidRPr="00C74ED1" w:rsidRDefault="007B006C" w:rsidP="007B006C">
      <w:pPr>
        <w:rPr>
          <w:rFonts w:ascii="PT Sans" w:hAnsi="PT Sans"/>
          <w:sz w:val="20"/>
          <w:szCs w:val="20"/>
        </w:rPr>
        <w:sectPr w:rsidR="007B006C" w:rsidRPr="00C74ED1" w:rsidSect="002B29CA">
          <w:headerReference w:type="default" r:id="rId8"/>
          <w:headerReference w:type="first" r:id="rId9"/>
          <w:footerReference w:type="first" r:id="rId10"/>
          <w:pgSz w:w="11906" w:h="16838"/>
          <w:pgMar w:top="1701" w:right="1133" w:bottom="851" w:left="1134" w:header="624" w:footer="544" w:gutter="0"/>
          <w:cols w:space="708"/>
          <w:titlePg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20CA" w:rsidRPr="00B820CA" w14:paraId="121F96F3" w14:textId="77777777" w:rsidTr="00B820CA">
        <w:tc>
          <w:tcPr>
            <w:tcW w:w="9629" w:type="dxa"/>
            <w:gridSpan w:val="2"/>
            <w:shd w:val="clear" w:color="auto" w:fill="1A6040"/>
            <w:vAlign w:val="center"/>
          </w:tcPr>
          <w:p w14:paraId="7F9855C6" w14:textId="310B9E23" w:rsidR="00B820CA" w:rsidRPr="00B820CA" w:rsidRDefault="00B820CA" w:rsidP="00B820CA">
            <w:pPr>
              <w:spacing w:after="160" w:line="259" w:lineRule="auto"/>
              <w:jc w:val="center"/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97730324"/>
            <w:r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Информация для обеспечения беспристрастности</w:t>
            </w:r>
          </w:p>
        </w:tc>
      </w:tr>
      <w:tr w:rsidR="00B820CA" w:rsidRPr="00B820CA" w14:paraId="4EAD6B9B" w14:textId="77777777" w:rsidTr="00663889">
        <w:tc>
          <w:tcPr>
            <w:tcW w:w="4814" w:type="dxa"/>
            <w:vAlign w:val="center"/>
          </w:tcPr>
          <w:p w14:paraId="60EEB23B" w14:textId="421B018A" w:rsidR="00B820CA" w:rsidRPr="00B820CA" w:rsidRDefault="00B820CA" w:rsidP="00663889">
            <w:p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Наличие верифицированного отчета за предыдущий отчетный период:</w:t>
            </w:r>
          </w:p>
        </w:tc>
        <w:tc>
          <w:tcPr>
            <w:tcW w:w="4815" w:type="dxa"/>
          </w:tcPr>
          <w:p w14:paraId="62F42AB8" w14:textId="77777777" w:rsidR="00B820CA" w:rsidRPr="00B820CA" w:rsidRDefault="00B820CA" w:rsidP="00663E65">
            <w:p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  <w:r w:rsidRPr="00B820CA">
              <w:rPr>
                <w:rFonts w:ascii="PT Sans" w:hAnsi="PT Sans" w:cs="Arial"/>
                <w:color w:val="000000"/>
                <w:sz w:val="20"/>
                <w:szCs w:val="20"/>
              </w:rPr>
              <w:t>Нужное подчеркнуть:</w:t>
            </w:r>
          </w:p>
          <w:p w14:paraId="2B6DFF16" w14:textId="77777777" w:rsidR="00B820CA" w:rsidRPr="00B820CA" w:rsidRDefault="00B820CA" w:rsidP="00B820CA">
            <w:pPr>
              <w:pStyle w:val="a8"/>
              <w:numPr>
                <w:ilvl w:val="0"/>
                <w:numId w:val="22"/>
              </w:num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  <w:r w:rsidRPr="00B820CA">
              <w:rPr>
                <w:rFonts w:ascii="PT Sans" w:hAnsi="PT Sans" w:cs="Arial"/>
                <w:color w:val="000000"/>
                <w:sz w:val="20"/>
                <w:szCs w:val="20"/>
              </w:rPr>
              <w:t>Да</w:t>
            </w:r>
          </w:p>
          <w:p w14:paraId="403865FD" w14:textId="529A6149" w:rsidR="00B820CA" w:rsidRPr="00B820CA" w:rsidRDefault="00B820CA" w:rsidP="00B820CA">
            <w:pPr>
              <w:pStyle w:val="a8"/>
              <w:numPr>
                <w:ilvl w:val="0"/>
                <w:numId w:val="22"/>
              </w:num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 w:rsidRPr="00B820CA">
              <w:rPr>
                <w:rFonts w:ascii="PT Sans" w:hAnsi="PT Sans" w:cs="Arial"/>
                <w:color w:val="000000"/>
                <w:sz w:val="20"/>
                <w:szCs w:val="20"/>
              </w:rPr>
              <w:t>Нет</w:t>
            </w:r>
          </w:p>
        </w:tc>
      </w:tr>
      <w:tr w:rsidR="00B820CA" w:rsidRPr="00B820CA" w14:paraId="0AA84AB1" w14:textId="77777777" w:rsidTr="00663889">
        <w:tc>
          <w:tcPr>
            <w:tcW w:w="4814" w:type="dxa"/>
            <w:vAlign w:val="center"/>
          </w:tcPr>
          <w:p w14:paraId="6E060B32" w14:textId="68BB014A" w:rsidR="00B820CA" w:rsidRPr="00B820CA" w:rsidRDefault="00663889" w:rsidP="00663889">
            <w:p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Наименование организации, проводившей верификацию за предыдущий отчетный период:</w:t>
            </w:r>
          </w:p>
        </w:tc>
        <w:tc>
          <w:tcPr>
            <w:tcW w:w="4815" w:type="dxa"/>
          </w:tcPr>
          <w:p w14:paraId="78E880F6" w14:textId="77777777" w:rsidR="00B820CA" w:rsidRPr="00B820CA" w:rsidRDefault="00B820CA" w:rsidP="00663E65">
            <w:p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20CA" w:rsidRPr="00B820CA" w14:paraId="3B0E9665" w14:textId="77777777" w:rsidTr="00663889">
        <w:tc>
          <w:tcPr>
            <w:tcW w:w="4814" w:type="dxa"/>
            <w:vAlign w:val="center"/>
          </w:tcPr>
          <w:p w14:paraId="75461C5F" w14:textId="5FCA9D41" w:rsidR="00B820CA" w:rsidRPr="00B820CA" w:rsidRDefault="00663889" w:rsidP="00663889">
            <w:p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Наличие валидированного проекта:</w:t>
            </w:r>
          </w:p>
        </w:tc>
        <w:tc>
          <w:tcPr>
            <w:tcW w:w="4815" w:type="dxa"/>
          </w:tcPr>
          <w:p w14:paraId="135DF161" w14:textId="77777777" w:rsidR="00663889" w:rsidRPr="00B820CA" w:rsidRDefault="00663889" w:rsidP="00663889">
            <w:p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  <w:r w:rsidRPr="00B820CA">
              <w:rPr>
                <w:rFonts w:ascii="PT Sans" w:hAnsi="PT Sans" w:cs="Arial"/>
                <w:color w:val="000000"/>
                <w:sz w:val="20"/>
                <w:szCs w:val="20"/>
              </w:rPr>
              <w:t>Нужное подчеркнуть:</w:t>
            </w:r>
          </w:p>
          <w:p w14:paraId="46CF73D8" w14:textId="77777777" w:rsidR="00663889" w:rsidRDefault="00663889" w:rsidP="00663889">
            <w:pPr>
              <w:pStyle w:val="a8"/>
              <w:numPr>
                <w:ilvl w:val="0"/>
                <w:numId w:val="22"/>
              </w:num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  <w:r w:rsidRPr="00B820CA">
              <w:rPr>
                <w:rFonts w:ascii="PT Sans" w:hAnsi="PT Sans" w:cs="Arial"/>
                <w:color w:val="000000"/>
                <w:sz w:val="20"/>
                <w:szCs w:val="20"/>
              </w:rPr>
              <w:t>Да</w:t>
            </w:r>
          </w:p>
          <w:p w14:paraId="1DBB71EF" w14:textId="4A5C0242" w:rsidR="00B820CA" w:rsidRPr="00663889" w:rsidRDefault="00663889" w:rsidP="00663889">
            <w:pPr>
              <w:pStyle w:val="a8"/>
              <w:numPr>
                <w:ilvl w:val="0"/>
                <w:numId w:val="22"/>
              </w:num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  <w:r w:rsidRPr="00663889">
              <w:rPr>
                <w:rFonts w:ascii="PT Sans" w:hAnsi="PT Sans" w:cs="Arial"/>
                <w:color w:val="000000"/>
                <w:sz w:val="20"/>
                <w:szCs w:val="20"/>
              </w:rPr>
              <w:t>Нет</w:t>
            </w:r>
          </w:p>
        </w:tc>
      </w:tr>
      <w:tr w:rsidR="00663889" w:rsidRPr="00B820CA" w14:paraId="4B4D8374" w14:textId="77777777" w:rsidTr="00663889">
        <w:tc>
          <w:tcPr>
            <w:tcW w:w="4814" w:type="dxa"/>
            <w:vAlign w:val="center"/>
          </w:tcPr>
          <w:p w14:paraId="2C4C3FF0" w14:textId="202DDD62" w:rsidR="00663889" w:rsidRDefault="00663889" w:rsidP="00663889">
            <w:pPr>
              <w:spacing w:after="160" w:line="259" w:lineRule="auto"/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Sans" w:hAnsi="PT Sans" w:cs="Arial"/>
                <w:b/>
                <w:bCs/>
                <w:color w:val="000000"/>
                <w:sz w:val="20"/>
                <w:szCs w:val="20"/>
              </w:rPr>
              <w:t>Наименование организации, проводившей валидацию проекта:</w:t>
            </w:r>
          </w:p>
        </w:tc>
        <w:tc>
          <w:tcPr>
            <w:tcW w:w="4815" w:type="dxa"/>
          </w:tcPr>
          <w:p w14:paraId="043DA0C6" w14:textId="77777777" w:rsidR="00663889" w:rsidRPr="00B820CA" w:rsidRDefault="00663889" w:rsidP="00663889">
            <w:pPr>
              <w:spacing w:after="160" w:line="259" w:lineRule="auto"/>
              <w:rPr>
                <w:rFonts w:ascii="PT Sans" w:hAnsi="PT Sans" w:cs="Arial"/>
                <w:color w:val="000000"/>
                <w:sz w:val="20"/>
                <w:szCs w:val="20"/>
              </w:rPr>
            </w:pPr>
          </w:p>
        </w:tc>
      </w:tr>
    </w:tbl>
    <w:p w14:paraId="579EC15E" w14:textId="77777777" w:rsidR="00663E65" w:rsidRPr="00663E65" w:rsidRDefault="00663E65" w:rsidP="00663E65">
      <w:pPr>
        <w:spacing w:after="160" w:line="259" w:lineRule="auto"/>
        <w:rPr>
          <w:rFonts w:ascii="Calibri" w:hAnsi="Calibri" w:cs="Arial"/>
          <w:b/>
          <w:bCs/>
          <w:color w:val="000000"/>
          <w:sz w:val="20"/>
          <w:szCs w:val="20"/>
        </w:rPr>
      </w:pPr>
    </w:p>
    <w:bookmarkEnd w:id="0"/>
    <w:p w14:paraId="1EB53636" w14:textId="228E0A21" w:rsidR="004369FF" w:rsidRDefault="004369FF" w:rsidP="004369FF">
      <w:pPr>
        <w:rPr>
          <w:rFonts w:ascii="PT Sans" w:hAnsi="PT Sans"/>
          <w:sz w:val="20"/>
          <w:szCs w:val="20"/>
        </w:rPr>
      </w:pPr>
    </w:p>
    <w:p w14:paraId="3E2761B0" w14:textId="367A4046" w:rsidR="007A737E" w:rsidRPr="007A737E" w:rsidRDefault="00887F9C" w:rsidP="00887F9C">
      <w:pPr>
        <w:tabs>
          <w:tab w:val="left" w:pos="7676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ab/>
      </w:r>
    </w:p>
    <w:p w14:paraId="0B7C4A0B" w14:textId="3A313FE5" w:rsidR="007A737E" w:rsidRDefault="007A737E" w:rsidP="007A737E">
      <w:pPr>
        <w:rPr>
          <w:rFonts w:ascii="PT Sans" w:hAnsi="PT Sans"/>
          <w:sz w:val="20"/>
          <w:szCs w:val="20"/>
        </w:rPr>
      </w:pPr>
    </w:p>
    <w:p w14:paraId="09759AB5" w14:textId="77777777" w:rsidR="00663889" w:rsidRDefault="00663889" w:rsidP="007A737E">
      <w:pPr>
        <w:rPr>
          <w:rFonts w:ascii="PT Sans" w:hAnsi="PT Sans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3889" w:rsidRPr="00663889" w14:paraId="47780623" w14:textId="77777777" w:rsidTr="00663889">
        <w:tc>
          <w:tcPr>
            <w:tcW w:w="4814" w:type="dxa"/>
            <w:vAlign w:val="center"/>
          </w:tcPr>
          <w:p w14:paraId="7C95739A" w14:textId="723C9C33" w:rsidR="00663889" w:rsidRPr="00663889" w:rsidRDefault="00663889" w:rsidP="00663889">
            <w:pPr>
              <w:rPr>
                <w:rFonts w:ascii="PT Sans" w:hAnsi="PT Sans"/>
                <w:sz w:val="22"/>
                <w:szCs w:val="22"/>
              </w:rPr>
            </w:pPr>
            <w:r w:rsidRPr="00663889">
              <w:rPr>
                <w:rFonts w:ascii="PT Sans" w:hAnsi="PT Sans"/>
                <w:sz w:val="22"/>
                <w:szCs w:val="22"/>
              </w:rPr>
              <w:t>Должность:</w:t>
            </w:r>
          </w:p>
        </w:tc>
        <w:tc>
          <w:tcPr>
            <w:tcW w:w="4815" w:type="dxa"/>
            <w:vAlign w:val="center"/>
          </w:tcPr>
          <w:p w14:paraId="5F4AF223" w14:textId="77777777" w:rsid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</w:p>
          <w:p w14:paraId="0C80E258" w14:textId="593E7CAF" w:rsidR="00663889" w:rsidRP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______________________________________________</w:t>
            </w:r>
          </w:p>
        </w:tc>
      </w:tr>
      <w:tr w:rsidR="00663889" w:rsidRPr="00663889" w14:paraId="35109659" w14:textId="77777777" w:rsidTr="00663889">
        <w:tc>
          <w:tcPr>
            <w:tcW w:w="4814" w:type="dxa"/>
            <w:vAlign w:val="center"/>
          </w:tcPr>
          <w:p w14:paraId="62904115" w14:textId="799BE41F" w:rsidR="00663889" w:rsidRPr="00663889" w:rsidRDefault="00663889" w:rsidP="00663889">
            <w:pPr>
              <w:rPr>
                <w:rFonts w:ascii="PT Sans" w:hAnsi="PT Sans"/>
                <w:sz w:val="22"/>
                <w:szCs w:val="22"/>
              </w:rPr>
            </w:pPr>
            <w:r w:rsidRPr="00663889">
              <w:rPr>
                <w:rFonts w:ascii="PT Sans" w:hAnsi="PT Sans"/>
                <w:sz w:val="22"/>
                <w:szCs w:val="22"/>
              </w:rPr>
              <w:t>ФИО:</w:t>
            </w:r>
          </w:p>
        </w:tc>
        <w:tc>
          <w:tcPr>
            <w:tcW w:w="4815" w:type="dxa"/>
            <w:vAlign w:val="center"/>
          </w:tcPr>
          <w:p w14:paraId="1B452ADA" w14:textId="77777777" w:rsid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</w:p>
          <w:p w14:paraId="531DB0B3" w14:textId="4789AD8F" w:rsidR="00663889" w:rsidRP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______________________________________________</w:t>
            </w:r>
          </w:p>
        </w:tc>
      </w:tr>
      <w:tr w:rsidR="00663889" w:rsidRPr="00663889" w14:paraId="6E187A4B" w14:textId="77777777" w:rsidTr="00663889">
        <w:tc>
          <w:tcPr>
            <w:tcW w:w="4814" w:type="dxa"/>
            <w:vAlign w:val="center"/>
          </w:tcPr>
          <w:p w14:paraId="5864AD92" w14:textId="5EAE4D81" w:rsidR="00663889" w:rsidRPr="00663889" w:rsidRDefault="00663889" w:rsidP="00663889">
            <w:pPr>
              <w:rPr>
                <w:rFonts w:ascii="PT Sans" w:hAnsi="PT Sans"/>
                <w:sz w:val="22"/>
                <w:szCs w:val="22"/>
              </w:rPr>
            </w:pPr>
            <w:r w:rsidRPr="00663889">
              <w:rPr>
                <w:rFonts w:ascii="PT Sans" w:hAnsi="PT Sans"/>
                <w:sz w:val="22"/>
                <w:szCs w:val="22"/>
              </w:rPr>
              <w:t>Подпись:</w:t>
            </w:r>
          </w:p>
        </w:tc>
        <w:tc>
          <w:tcPr>
            <w:tcW w:w="4815" w:type="dxa"/>
            <w:vAlign w:val="center"/>
          </w:tcPr>
          <w:p w14:paraId="2F60F839" w14:textId="77777777" w:rsid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</w:p>
          <w:p w14:paraId="2963A0B1" w14:textId="361F737B" w:rsidR="00663889" w:rsidRP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______________________________________________</w:t>
            </w:r>
          </w:p>
        </w:tc>
      </w:tr>
      <w:tr w:rsidR="00663889" w:rsidRPr="00663889" w14:paraId="6D2F6C7C" w14:textId="77777777" w:rsidTr="00663889">
        <w:tc>
          <w:tcPr>
            <w:tcW w:w="4814" w:type="dxa"/>
            <w:vAlign w:val="center"/>
          </w:tcPr>
          <w:p w14:paraId="3C1880D7" w14:textId="1238351B" w:rsidR="00663889" w:rsidRPr="00663889" w:rsidRDefault="00663889" w:rsidP="00663889">
            <w:pPr>
              <w:rPr>
                <w:rFonts w:ascii="PT Sans" w:hAnsi="PT Sans"/>
                <w:sz w:val="22"/>
                <w:szCs w:val="22"/>
              </w:rPr>
            </w:pPr>
            <w:r w:rsidRPr="00663889">
              <w:rPr>
                <w:rFonts w:ascii="PT Sans" w:hAnsi="PT Sans"/>
                <w:sz w:val="22"/>
                <w:szCs w:val="22"/>
              </w:rPr>
              <w:t>Дата:</w:t>
            </w:r>
          </w:p>
        </w:tc>
        <w:tc>
          <w:tcPr>
            <w:tcW w:w="4815" w:type="dxa"/>
            <w:vAlign w:val="center"/>
          </w:tcPr>
          <w:p w14:paraId="12CB72F0" w14:textId="77777777" w:rsid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</w:p>
          <w:p w14:paraId="131379AC" w14:textId="22051F3B" w:rsidR="00663889" w:rsidRPr="00663889" w:rsidRDefault="00663889" w:rsidP="00663889">
            <w:pPr>
              <w:jc w:val="center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______________________________________________</w:t>
            </w:r>
          </w:p>
        </w:tc>
      </w:tr>
    </w:tbl>
    <w:p w14:paraId="47F06CF3" w14:textId="34886770" w:rsidR="00663889" w:rsidRPr="007A737E" w:rsidRDefault="00663889" w:rsidP="007A737E">
      <w:pPr>
        <w:rPr>
          <w:rFonts w:ascii="PT Sans" w:hAnsi="PT Sans"/>
          <w:sz w:val="20"/>
          <w:szCs w:val="20"/>
        </w:rPr>
      </w:pPr>
    </w:p>
    <w:p w14:paraId="0E6CFB01" w14:textId="721D1529" w:rsidR="007A737E" w:rsidRDefault="007A737E" w:rsidP="007A737E">
      <w:pPr>
        <w:rPr>
          <w:rFonts w:ascii="PT Sans" w:hAnsi="PT Sans"/>
          <w:sz w:val="20"/>
          <w:szCs w:val="20"/>
        </w:rPr>
      </w:pPr>
    </w:p>
    <w:p w14:paraId="0297B8E7" w14:textId="0A60A830" w:rsidR="00663889" w:rsidRPr="002E66FD" w:rsidRDefault="00663889" w:rsidP="007A737E">
      <w:pPr>
        <w:rPr>
          <w:rFonts w:ascii="PT Sans" w:hAnsi="PT Sans"/>
          <w:sz w:val="22"/>
          <w:szCs w:val="22"/>
        </w:rPr>
      </w:pPr>
      <w:r w:rsidRPr="002E66FD">
        <w:rPr>
          <w:rFonts w:ascii="PT Sans" w:hAnsi="PT Sans"/>
          <w:sz w:val="20"/>
          <w:szCs w:val="20"/>
        </w:rPr>
        <w:t>м.п. (при наличии)</w:t>
      </w:r>
    </w:p>
    <w:p w14:paraId="62EB68ED" w14:textId="7C252E40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396C4B81" w14:textId="0A997041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3B741FAA" w14:textId="70EFA37B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345FA703" w14:textId="5496E559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3BE95735" w14:textId="01C357DC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3E0E50F7" w14:textId="4644D67E" w:rsidR="007A737E" w:rsidRPr="007A737E" w:rsidRDefault="007A737E" w:rsidP="007A737E">
      <w:pPr>
        <w:rPr>
          <w:rFonts w:ascii="PT Sans" w:hAnsi="PT Sans"/>
          <w:sz w:val="20"/>
          <w:szCs w:val="20"/>
        </w:rPr>
      </w:pPr>
    </w:p>
    <w:p w14:paraId="59E58A8C" w14:textId="5600F07A" w:rsidR="007A737E" w:rsidRDefault="007A737E" w:rsidP="007A737E">
      <w:pPr>
        <w:rPr>
          <w:rFonts w:ascii="PT Sans" w:hAnsi="PT Sans"/>
          <w:sz w:val="20"/>
          <w:szCs w:val="20"/>
        </w:rPr>
      </w:pPr>
    </w:p>
    <w:p w14:paraId="7D166D6E" w14:textId="6071117D" w:rsidR="007A737E" w:rsidRPr="007A737E" w:rsidRDefault="007A737E" w:rsidP="007A737E">
      <w:pPr>
        <w:tabs>
          <w:tab w:val="left" w:pos="1365"/>
        </w:tabs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ab/>
      </w:r>
    </w:p>
    <w:sectPr w:rsidR="007A737E" w:rsidRPr="007A737E" w:rsidSect="007A73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56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2ED8" w14:textId="77777777" w:rsidR="008F6AE2" w:rsidRDefault="008F6AE2" w:rsidP="00BF11AC">
      <w:r>
        <w:separator/>
      </w:r>
    </w:p>
  </w:endnote>
  <w:endnote w:type="continuationSeparator" w:id="0">
    <w:p w14:paraId="5E3EC107" w14:textId="77777777" w:rsidR="008F6AE2" w:rsidRDefault="008F6AE2" w:rsidP="00BF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4252"/>
    </w:tblGrid>
    <w:tr w:rsidR="009E38E6" w:rsidRPr="000E65EC" w14:paraId="6D0F1216" w14:textId="77777777" w:rsidTr="009E38E6">
      <w:tc>
        <w:tcPr>
          <w:tcW w:w="5671" w:type="dxa"/>
          <w:tcBorders>
            <w:top w:val="single" w:sz="18" w:space="0" w:color="1B603D"/>
          </w:tcBorders>
        </w:tcPr>
        <w:p w14:paraId="4F631683" w14:textId="4B21E328" w:rsidR="007F47C6" w:rsidRPr="009E38E6" w:rsidRDefault="007F47C6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Общество с ограниченной ответственностью «ЭйчПиБиСолюшн»:</w:t>
          </w:r>
        </w:p>
        <w:p w14:paraId="50FBB4FB" w14:textId="713986C1" w:rsidR="007F47C6" w:rsidRPr="009E38E6" w:rsidRDefault="007F47C6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пер. Партийный, д. 1, к. 46, офис 24, Москва, 115093, Россия</w:t>
          </w:r>
        </w:p>
        <w:p w14:paraId="46F381F7" w14:textId="3DEEC2E0" w:rsidR="007F47C6" w:rsidRPr="009E38E6" w:rsidRDefault="007F47C6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Тел</w:t>
          </w:r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: +7 (495) 231-09-04, </w:t>
          </w:r>
          <w:r w:rsidR="002B29CA"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+7 (495) 369-47-49, </w:t>
          </w:r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>8 (800) 301-57-49</w:t>
          </w:r>
        </w:p>
        <w:p w14:paraId="5AE2E73C" w14:textId="3907B357" w:rsidR="007F47C6" w:rsidRPr="009E38E6" w:rsidRDefault="002B29CA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9E38E6">
              <w:rPr>
                <w:rStyle w:val="a7"/>
                <w:rFonts w:eastAsia="PT Sans" w:cs="PT Sans"/>
                <w:color w:val="1B603D"/>
                <w:sz w:val="14"/>
                <w:szCs w:val="14"/>
                <w:u w:val="none"/>
                <w:lang w:val="en-US"/>
              </w:rPr>
              <w:t>info@hpb-s.com</w:t>
            </w:r>
          </w:hyperlink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 / www.hpb-s.com</w:t>
          </w:r>
        </w:p>
      </w:tc>
      <w:tc>
        <w:tcPr>
          <w:tcW w:w="4252" w:type="dxa"/>
          <w:tcBorders>
            <w:top w:val="single" w:sz="18" w:space="0" w:color="1B603D"/>
          </w:tcBorders>
        </w:tcPr>
        <w:p w14:paraId="64C1D429" w14:textId="1C2761D5" w:rsidR="007F47C6" w:rsidRPr="009E38E6" w:rsidRDefault="002B29CA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Адрес для корреспонденции:</w:t>
          </w:r>
        </w:p>
        <w:p w14:paraId="4FD1E764" w14:textId="77777777" w:rsidR="002B29CA" w:rsidRPr="009E38E6" w:rsidRDefault="002B29CA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пер. Партийный, д.1, корп.11, оф. 316, г. Москва, 115093, Россия</w:t>
          </w:r>
        </w:p>
        <w:p w14:paraId="687544A4" w14:textId="77777777" w:rsidR="002B29CA" w:rsidRPr="009E38E6" w:rsidRDefault="002B29CA" w:rsidP="002B29CA">
          <w:pPr>
            <w:pStyle w:val="a5"/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</w:rPr>
            <w:t>Тел</w:t>
          </w:r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>: +7 (495) 231-09-04, +7 (495) 369-47-49, 8 (800) 301-57-49</w:t>
          </w:r>
        </w:p>
        <w:p w14:paraId="4DCDD91D" w14:textId="75D74441" w:rsidR="002B29CA" w:rsidRPr="009E38E6" w:rsidRDefault="002B29CA" w:rsidP="002B29CA">
          <w:pPr>
            <w:pStyle w:val="a5"/>
            <w:rPr>
              <w:b/>
              <w:bCs/>
              <w:color w:val="1B603D"/>
              <w:sz w:val="14"/>
              <w:szCs w:val="14"/>
              <w:lang w:val="en-US"/>
            </w:rPr>
          </w:pPr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9E38E6">
              <w:rPr>
                <w:rStyle w:val="a7"/>
                <w:rFonts w:eastAsia="PT Sans" w:cs="PT Sans"/>
                <w:color w:val="1B603D"/>
                <w:sz w:val="14"/>
                <w:szCs w:val="14"/>
                <w:u w:val="none"/>
                <w:lang w:val="en-US"/>
              </w:rPr>
              <w:t>info@hpb-s.com</w:t>
            </w:r>
          </w:hyperlink>
          <w:r w:rsidRPr="009E38E6">
            <w:rPr>
              <w:rFonts w:ascii="PT Sans" w:eastAsia="PT Sans" w:hAnsi="PT Sans" w:cs="PT Sans"/>
              <w:color w:val="1B603D"/>
              <w:sz w:val="14"/>
              <w:szCs w:val="14"/>
              <w:lang w:val="en-US"/>
            </w:rPr>
            <w:t xml:space="preserve"> / www.hpb-s.com</w:t>
          </w:r>
        </w:p>
      </w:tc>
    </w:tr>
  </w:tbl>
  <w:p w14:paraId="18C1F9C3" w14:textId="77777777" w:rsidR="00FD5B7E" w:rsidRPr="002B29CA" w:rsidRDefault="00FD5B7E">
    <w:pPr>
      <w:pStyle w:val="a5"/>
      <w:rPr>
        <w:b/>
        <w:bCs/>
        <w:color w:val="1B603D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A97B" w14:textId="77777777" w:rsidR="007A737E" w:rsidRDefault="007A73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8A6A" w14:textId="77777777" w:rsidR="007A737E" w:rsidRDefault="007A737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DBA5" w14:textId="77777777" w:rsidR="007A737E" w:rsidRDefault="007A7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926B" w14:textId="77777777" w:rsidR="008F6AE2" w:rsidRDefault="008F6AE2" w:rsidP="00BF11AC">
      <w:r>
        <w:separator/>
      </w:r>
    </w:p>
  </w:footnote>
  <w:footnote w:type="continuationSeparator" w:id="0">
    <w:p w14:paraId="4BAFBD07" w14:textId="77777777" w:rsidR="008F6AE2" w:rsidRDefault="008F6AE2" w:rsidP="00BF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1A76" w14:textId="0684FF9B" w:rsidR="005C35D0" w:rsidRDefault="005C35D0">
    <w:pPr>
      <w:pStyle w:val="a3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8AD0F32" wp14:editId="4DA06B4A">
          <wp:simplePos x="0" y="0"/>
          <wp:positionH relativeFrom="column">
            <wp:posOffset>5950009</wp:posOffset>
          </wp:positionH>
          <wp:positionV relativeFrom="paragraph">
            <wp:posOffset>1485334</wp:posOffset>
          </wp:positionV>
          <wp:extent cx="876935" cy="8802370"/>
          <wp:effectExtent l="0" t="0" r="0" b="0"/>
          <wp:wrapNone/>
          <wp:docPr id="230" name="Рисунок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4C0" w14:textId="79F7B268" w:rsidR="00077593" w:rsidRDefault="00C179A8" w:rsidP="00C179A8">
    <w:pPr>
      <w:pStyle w:val="a3"/>
      <w:tabs>
        <w:tab w:val="clear" w:pos="4677"/>
        <w:tab w:val="clear" w:pos="9355"/>
        <w:tab w:val="left" w:pos="4358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59B70E75" wp14:editId="3E6C2D66">
          <wp:simplePos x="0" y="0"/>
          <wp:positionH relativeFrom="margin">
            <wp:align>left</wp:align>
          </wp:positionH>
          <wp:positionV relativeFrom="paragraph">
            <wp:posOffset>-159205</wp:posOffset>
          </wp:positionV>
          <wp:extent cx="1035050" cy="532180"/>
          <wp:effectExtent l="0" t="0" r="0" b="1270"/>
          <wp:wrapNone/>
          <wp:docPr id="231" name="Рисунок 231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F3C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C2C8265" wp14:editId="1D64B2F4">
              <wp:simplePos x="0" y="0"/>
              <wp:positionH relativeFrom="margin">
                <wp:posOffset>3557270</wp:posOffset>
              </wp:positionH>
              <wp:positionV relativeFrom="paragraph">
                <wp:posOffset>-70126</wp:posOffset>
              </wp:positionV>
              <wp:extent cx="2954020" cy="694690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B8B86" w14:textId="77777777" w:rsidR="00903AC5" w:rsidRPr="00FC39DC" w:rsidRDefault="00903AC5" w:rsidP="00903AC5">
                          <w:pPr>
                            <w:jc w:val="right"/>
                            <w:rPr>
                              <w:rFonts w:ascii="PT Sans" w:eastAsia="Calibri" w:hAnsi="PT Sans" w:cs="Arial"/>
                              <w:b/>
                              <w:bCs/>
                              <w:noProof/>
                              <w:color w:val="1B603D"/>
                              <w:sz w:val="16"/>
                              <w:szCs w:val="16"/>
                            </w:rPr>
                          </w:pPr>
                          <w:r w:rsidRPr="00FC39DC">
                            <w:rPr>
                              <w:rFonts w:ascii="PT Sans" w:eastAsia="Calibri" w:hAnsi="PT Sans" w:cs="Arial"/>
                              <w:b/>
                              <w:bCs/>
                              <w:noProof/>
                              <w:color w:val="1B603D"/>
                              <w:sz w:val="16"/>
                              <w:szCs w:val="16"/>
                            </w:rPr>
                            <w:t>Центр исследований и экологического инжиниринга</w:t>
                          </w:r>
                        </w:p>
                        <w:p w14:paraId="75646D24" w14:textId="77777777" w:rsidR="00903AC5" w:rsidRDefault="00903AC5" w:rsidP="00903AC5">
                          <w:pPr>
                            <w:jc w:val="right"/>
                            <w:rPr>
                              <w:rFonts w:ascii="PT Sans" w:eastAsia="Calibri" w:hAnsi="PT Sans" w:cs="Arial"/>
                              <w:noProof/>
                              <w:color w:val="1B603D"/>
                              <w:sz w:val="16"/>
                              <w:szCs w:val="16"/>
                            </w:rPr>
                          </w:pPr>
                          <w:r w:rsidRPr="00A96631">
                            <w:rPr>
                              <w:rFonts w:ascii="PT Sans" w:eastAsia="Calibri" w:hAnsi="PT Sans" w:cs="Arial"/>
                              <w:noProof/>
                              <w:color w:val="1B603D"/>
                              <w:sz w:val="16"/>
                              <w:szCs w:val="16"/>
                            </w:rPr>
                            <w:t>Управление климатическими рисками и парниковые газы</w:t>
                          </w:r>
                        </w:p>
                        <w:p w14:paraId="28BBF9A3" w14:textId="77777777" w:rsidR="00903AC5" w:rsidRPr="00FC39DC" w:rsidRDefault="00903AC5" w:rsidP="00903AC5">
                          <w:pPr>
                            <w:jc w:val="right"/>
                            <w:rPr>
                              <w:rFonts w:ascii="PT Sans" w:eastAsia="Calibri" w:hAnsi="PT Sans" w:cs="Arial"/>
                              <w:noProof/>
                              <w:color w:val="1B603D"/>
                              <w:sz w:val="16"/>
                              <w:szCs w:val="16"/>
                            </w:rPr>
                          </w:pPr>
                          <w:r w:rsidRPr="00A96631">
                            <w:rPr>
                              <w:rFonts w:ascii="PT Sans" w:eastAsia="Calibri" w:hAnsi="PT Sans" w:cs="Arial"/>
                              <w:noProof/>
                              <w:color w:val="1B603D"/>
                              <w:sz w:val="16"/>
                              <w:szCs w:val="16"/>
                            </w:rPr>
                            <w:t>Инженерные концепции городов и зданий</w:t>
                          </w:r>
                        </w:p>
                        <w:p w14:paraId="226B55BF" w14:textId="77777777" w:rsidR="005731DD" w:rsidRPr="00863FC5" w:rsidRDefault="005731DD" w:rsidP="005731DD">
                          <w:pPr>
                            <w:rPr>
                              <w:rFonts w:ascii="PT Sans" w:eastAsia="Calibri" w:hAnsi="PT Sans" w:cs="Arial"/>
                              <w:noProof/>
                              <w:color w:val="1B603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C826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0.1pt;margin-top:-5.5pt;width:232.6pt;height:5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" filled="f" stroked="f">
              <v:textbox>
                <w:txbxContent>
                  <w:p w14:paraId="463B8B86" w14:textId="77777777" w:rsidR="00903AC5" w:rsidRPr="00FC39DC" w:rsidRDefault="00903AC5" w:rsidP="00903AC5">
                    <w:pPr>
                      <w:jc w:val="right"/>
                      <w:rPr>
                        <w:rFonts w:ascii="PT Sans" w:eastAsia="Calibri" w:hAnsi="PT Sans" w:cs="Arial"/>
                        <w:b/>
                        <w:bCs/>
                        <w:noProof/>
                        <w:color w:val="1B603D"/>
                        <w:sz w:val="16"/>
                        <w:szCs w:val="16"/>
                      </w:rPr>
                    </w:pPr>
                    <w:r w:rsidRPr="00FC39DC">
                      <w:rPr>
                        <w:rFonts w:ascii="PT Sans" w:eastAsia="Calibri" w:hAnsi="PT Sans" w:cs="Arial"/>
                        <w:b/>
                        <w:bCs/>
                        <w:noProof/>
                        <w:color w:val="1B603D"/>
                        <w:sz w:val="16"/>
                        <w:szCs w:val="16"/>
                      </w:rPr>
                      <w:t>Центр исследований и экологического инжиниринга</w:t>
                    </w:r>
                  </w:p>
                  <w:p w14:paraId="75646D24" w14:textId="77777777" w:rsidR="00903AC5" w:rsidRDefault="00903AC5" w:rsidP="00903AC5">
                    <w:pPr>
                      <w:jc w:val="right"/>
                      <w:rPr>
                        <w:rFonts w:ascii="PT Sans" w:eastAsia="Calibri" w:hAnsi="PT Sans" w:cs="Arial"/>
                        <w:noProof/>
                        <w:color w:val="1B603D"/>
                        <w:sz w:val="16"/>
                        <w:szCs w:val="16"/>
                      </w:rPr>
                    </w:pPr>
                    <w:r w:rsidRPr="00A96631">
                      <w:rPr>
                        <w:rFonts w:ascii="PT Sans" w:eastAsia="Calibri" w:hAnsi="PT Sans" w:cs="Arial"/>
                        <w:noProof/>
                        <w:color w:val="1B603D"/>
                        <w:sz w:val="16"/>
                        <w:szCs w:val="16"/>
                      </w:rPr>
                      <w:t>Управление климатическими рисками и парниковые газы</w:t>
                    </w:r>
                  </w:p>
                  <w:p w14:paraId="28BBF9A3" w14:textId="77777777" w:rsidR="00903AC5" w:rsidRPr="00FC39DC" w:rsidRDefault="00903AC5" w:rsidP="00903AC5">
                    <w:pPr>
                      <w:jc w:val="right"/>
                      <w:rPr>
                        <w:rFonts w:ascii="PT Sans" w:eastAsia="Calibri" w:hAnsi="PT Sans" w:cs="Arial"/>
                        <w:noProof/>
                        <w:color w:val="1B603D"/>
                        <w:sz w:val="16"/>
                        <w:szCs w:val="16"/>
                      </w:rPr>
                    </w:pPr>
                    <w:r w:rsidRPr="00A96631">
                      <w:rPr>
                        <w:rFonts w:ascii="PT Sans" w:eastAsia="Calibri" w:hAnsi="PT Sans" w:cs="Arial"/>
                        <w:noProof/>
                        <w:color w:val="1B603D"/>
                        <w:sz w:val="16"/>
                        <w:szCs w:val="16"/>
                      </w:rPr>
                      <w:t>Инженерные концепции городов и зданий</w:t>
                    </w:r>
                  </w:p>
                  <w:p w14:paraId="226B55BF" w14:textId="77777777" w:rsidR="005731DD" w:rsidRPr="00863FC5" w:rsidRDefault="005731DD" w:rsidP="005731DD">
                    <w:pPr>
                      <w:rPr>
                        <w:rFonts w:ascii="PT Sans" w:eastAsia="Calibri" w:hAnsi="PT Sans" w:cs="Arial"/>
                        <w:noProof/>
                        <w:color w:val="1B603D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77593">
      <w:rPr>
        <w:noProof/>
      </w:rPr>
      <w:drawing>
        <wp:anchor distT="0" distB="0" distL="114300" distR="114300" simplePos="0" relativeHeight="251667456" behindDoc="1" locked="0" layoutInCell="1" allowOverlap="1" wp14:anchorId="0DF27844" wp14:editId="58F45A2C">
          <wp:simplePos x="0" y="0"/>
          <wp:positionH relativeFrom="column">
            <wp:posOffset>5964555</wp:posOffset>
          </wp:positionH>
          <wp:positionV relativeFrom="paragraph">
            <wp:posOffset>2897596</wp:posOffset>
          </wp:positionV>
          <wp:extent cx="876935" cy="8802370"/>
          <wp:effectExtent l="0" t="0" r="0" b="0"/>
          <wp:wrapNone/>
          <wp:docPr id="232" name="Рисунок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2D0" w14:textId="77777777" w:rsidR="007A737E" w:rsidRDefault="007A737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D0D" w14:textId="3A664718" w:rsidR="007A737E" w:rsidRDefault="007A737E">
    <w:pPr>
      <w:pStyle w:val="a3"/>
    </w:pPr>
    <w:r>
      <w:rPr>
        <w:noProof/>
      </w:rPr>
      <w:drawing>
        <wp:anchor distT="0" distB="0" distL="114300" distR="114300" simplePos="0" relativeHeight="251679744" behindDoc="1" locked="0" layoutInCell="1" allowOverlap="1" wp14:anchorId="6B7D64C0" wp14:editId="549A1224">
          <wp:simplePos x="0" y="0"/>
          <wp:positionH relativeFrom="page">
            <wp:align>right</wp:align>
          </wp:positionH>
          <wp:positionV relativeFrom="paragraph">
            <wp:posOffset>1478280</wp:posOffset>
          </wp:positionV>
          <wp:extent cx="876935" cy="8802370"/>
          <wp:effectExtent l="0" t="0" r="0" b="0"/>
          <wp:wrapNone/>
          <wp:docPr id="169" name="Рисунок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C95F" w14:textId="7CF0BBEC" w:rsidR="00F93B01" w:rsidRDefault="00F93B01">
    <w:pPr>
      <w:pStyle w:val="a3"/>
    </w:pPr>
    <w:r>
      <w:rPr>
        <w:noProof/>
      </w:rPr>
      <w:drawing>
        <wp:anchor distT="0" distB="0" distL="114300" distR="114300" simplePos="0" relativeHeight="251677696" behindDoc="1" locked="0" layoutInCell="1" allowOverlap="1" wp14:anchorId="115E499D" wp14:editId="637F288E">
          <wp:simplePos x="0" y="0"/>
          <wp:positionH relativeFrom="column">
            <wp:posOffset>5964555</wp:posOffset>
          </wp:positionH>
          <wp:positionV relativeFrom="paragraph">
            <wp:posOffset>2897596</wp:posOffset>
          </wp:positionV>
          <wp:extent cx="876935" cy="8802370"/>
          <wp:effectExtent l="0" t="0" r="0" b="0"/>
          <wp:wrapNone/>
          <wp:docPr id="168" name="Рисунок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4AD"/>
    <w:multiLevelType w:val="hybridMultilevel"/>
    <w:tmpl w:val="509CD27C"/>
    <w:lvl w:ilvl="0" w:tplc="6C92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C34"/>
    <w:multiLevelType w:val="hybridMultilevel"/>
    <w:tmpl w:val="CEC4CFE8"/>
    <w:lvl w:ilvl="0" w:tplc="6C92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6C96"/>
    <w:multiLevelType w:val="hybridMultilevel"/>
    <w:tmpl w:val="FFA04488"/>
    <w:lvl w:ilvl="0" w:tplc="49441A9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D9F417F"/>
    <w:multiLevelType w:val="hybridMultilevel"/>
    <w:tmpl w:val="657A8922"/>
    <w:lvl w:ilvl="0" w:tplc="2ACE6822">
      <w:start w:val="1"/>
      <w:numFmt w:val="decimal"/>
      <w:lvlText w:val="2.%1"/>
      <w:lvlJc w:val="left"/>
      <w:pPr>
        <w:ind w:left="10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36B"/>
    <w:multiLevelType w:val="hybridMultilevel"/>
    <w:tmpl w:val="803C1B42"/>
    <w:lvl w:ilvl="0" w:tplc="79205D52">
      <w:start w:val="1"/>
      <w:numFmt w:val="decimal"/>
      <w:lvlText w:val="1.%1"/>
      <w:lvlJc w:val="left"/>
      <w:pPr>
        <w:ind w:left="400" w:hanging="40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17177F24"/>
    <w:multiLevelType w:val="hybridMultilevel"/>
    <w:tmpl w:val="9F3C6F38"/>
    <w:lvl w:ilvl="0" w:tplc="9BB86294">
      <w:start w:val="1"/>
      <w:numFmt w:val="decimal"/>
      <w:lvlText w:val="0.%1"/>
      <w:lvlJc w:val="left"/>
      <w:pPr>
        <w:ind w:left="143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63E4"/>
    <w:multiLevelType w:val="hybridMultilevel"/>
    <w:tmpl w:val="C4B4B560"/>
    <w:lvl w:ilvl="0" w:tplc="A956D80E">
      <w:start w:val="1"/>
      <w:numFmt w:val="decimal"/>
      <w:lvlText w:val="2.%1"/>
      <w:lvlJc w:val="left"/>
      <w:pPr>
        <w:ind w:left="104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4DA"/>
    <w:multiLevelType w:val="hybridMultilevel"/>
    <w:tmpl w:val="E9004F82"/>
    <w:lvl w:ilvl="0" w:tplc="86FE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BEE"/>
    <w:multiLevelType w:val="multilevel"/>
    <w:tmpl w:val="3EB2B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C32B85"/>
    <w:multiLevelType w:val="hybridMultilevel"/>
    <w:tmpl w:val="1534BCC2"/>
    <w:lvl w:ilvl="0" w:tplc="22F21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5FE"/>
    <w:multiLevelType w:val="hybridMultilevel"/>
    <w:tmpl w:val="9E56C30A"/>
    <w:lvl w:ilvl="0" w:tplc="0E9A7E58">
      <w:start w:val="1"/>
      <w:numFmt w:val="decimal"/>
      <w:lvlText w:val="0.%1"/>
      <w:lvlJc w:val="left"/>
      <w:pPr>
        <w:ind w:left="1436" w:hanging="1436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4805"/>
    <w:multiLevelType w:val="hybridMultilevel"/>
    <w:tmpl w:val="FBE0636E"/>
    <w:lvl w:ilvl="0" w:tplc="11DA32CA">
      <w:start w:val="1"/>
      <w:numFmt w:val="decimal"/>
      <w:lvlText w:val="3.%1"/>
      <w:lvlJc w:val="left"/>
      <w:pPr>
        <w:ind w:left="104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47D8"/>
    <w:multiLevelType w:val="hybridMultilevel"/>
    <w:tmpl w:val="77740244"/>
    <w:lvl w:ilvl="0" w:tplc="B34CD96A">
      <w:start w:val="5"/>
      <w:numFmt w:val="decimal"/>
      <w:lvlText w:val="2.%1"/>
      <w:lvlJc w:val="left"/>
      <w:pPr>
        <w:ind w:left="104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35AB"/>
    <w:multiLevelType w:val="hybridMultilevel"/>
    <w:tmpl w:val="92B0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B79"/>
    <w:multiLevelType w:val="hybridMultilevel"/>
    <w:tmpl w:val="F56AA6D2"/>
    <w:lvl w:ilvl="0" w:tplc="6C92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3636"/>
    <w:multiLevelType w:val="hybridMultilevel"/>
    <w:tmpl w:val="02D01E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C438A"/>
    <w:multiLevelType w:val="hybridMultilevel"/>
    <w:tmpl w:val="B33ECF0E"/>
    <w:lvl w:ilvl="0" w:tplc="22F21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4D2E"/>
    <w:multiLevelType w:val="hybridMultilevel"/>
    <w:tmpl w:val="3878A6FE"/>
    <w:lvl w:ilvl="0" w:tplc="253CE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678ED"/>
    <w:multiLevelType w:val="hybridMultilevel"/>
    <w:tmpl w:val="D7485F36"/>
    <w:lvl w:ilvl="0" w:tplc="86FE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625"/>
    <w:multiLevelType w:val="hybridMultilevel"/>
    <w:tmpl w:val="8E526E16"/>
    <w:lvl w:ilvl="0" w:tplc="6C92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D0AB0"/>
    <w:multiLevelType w:val="hybridMultilevel"/>
    <w:tmpl w:val="5E68385E"/>
    <w:lvl w:ilvl="0" w:tplc="22F21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9059A"/>
    <w:multiLevelType w:val="hybridMultilevel"/>
    <w:tmpl w:val="CED8ED90"/>
    <w:lvl w:ilvl="0" w:tplc="0140357A">
      <w:start w:val="1"/>
      <w:numFmt w:val="decimal"/>
      <w:lvlText w:val="1.%1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9012">
    <w:abstractNumId w:val="15"/>
  </w:num>
  <w:num w:numId="2" w16cid:durableId="1542864161">
    <w:abstractNumId w:val="3"/>
  </w:num>
  <w:num w:numId="3" w16cid:durableId="1613825037">
    <w:abstractNumId w:val="4"/>
  </w:num>
  <w:num w:numId="4" w16cid:durableId="1111169193">
    <w:abstractNumId w:val="12"/>
  </w:num>
  <w:num w:numId="5" w16cid:durableId="445581173">
    <w:abstractNumId w:val="21"/>
  </w:num>
  <w:num w:numId="6" w16cid:durableId="1892619638">
    <w:abstractNumId w:val="6"/>
  </w:num>
  <w:num w:numId="7" w16cid:durableId="1601600354">
    <w:abstractNumId w:val="11"/>
  </w:num>
  <w:num w:numId="8" w16cid:durableId="2127041114">
    <w:abstractNumId w:val="2"/>
  </w:num>
  <w:num w:numId="9" w16cid:durableId="164173634">
    <w:abstractNumId w:val="8"/>
  </w:num>
  <w:num w:numId="10" w16cid:durableId="1259361996">
    <w:abstractNumId w:val="5"/>
  </w:num>
  <w:num w:numId="11" w16cid:durableId="579799370">
    <w:abstractNumId w:val="10"/>
  </w:num>
  <w:num w:numId="12" w16cid:durableId="745878996">
    <w:abstractNumId w:val="18"/>
  </w:num>
  <w:num w:numId="13" w16cid:durableId="1763642615">
    <w:abstractNumId w:val="7"/>
  </w:num>
  <w:num w:numId="14" w16cid:durableId="334462733">
    <w:abstractNumId w:val="17"/>
  </w:num>
  <w:num w:numId="15" w16cid:durableId="356201047">
    <w:abstractNumId w:val="16"/>
  </w:num>
  <w:num w:numId="16" w16cid:durableId="999776822">
    <w:abstractNumId w:val="20"/>
  </w:num>
  <w:num w:numId="17" w16cid:durableId="1960449063">
    <w:abstractNumId w:val="9"/>
  </w:num>
  <w:num w:numId="18" w16cid:durableId="1646004282">
    <w:abstractNumId w:val="13"/>
  </w:num>
  <w:num w:numId="19" w16cid:durableId="1300265851">
    <w:abstractNumId w:val="1"/>
  </w:num>
  <w:num w:numId="20" w16cid:durableId="1690258842">
    <w:abstractNumId w:val="0"/>
  </w:num>
  <w:num w:numId="21" w16cid:durableId="1061902061">
    <w:abstractNumId w:val="19"/>
  </w:num>
  <w:num w:numId="22" w16cid:durableId="76009995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C"/>
    <w:rsid w:val="00001A07"/>
    <w:rsid w:val="00005BA2"/>
    <w:rsid w:val="000110A8"/>
    <w:rsid w:val="000214F4"/>
    <w:rsid w:val="00023103"/>
    <w:rsid w:val="00025FB6"/>
    <w:rsid w:val="00025FDA"/>
    <w:rsid w:val="000360DB"/>
    <w:rsid w:val="00037DC9"/>
    <w:rsid w:val="00043701"/>
    <w:rsid w:val="0005437F"/>
    <w:rsid w:val="000627AF"/>
    <w:rsid w:val="00064A99"/>
    <w:rsid w:val="0007184C"/>
    <w:rsid w:val="00071F65"/>
    <w:rsid w:val="000751CF"/>
    <w:rsid w:val="00077593"/>
    <w:rsid w:val="00077E46"/>
    <w:rsid w:val="000831E1"/>
    <w:rsid w:val="00083C54"/>
    <w:rsid w:val="000945AF"/>
    <w:rsid w:val="000A3034"/>
    <w:rsid w:val="000A45CF"/>
    <w:rsid w:val="000A61BB"/>
    <w:rsid w:val="000B2E5E"/>
    <w:rsid w:val="000B5F4E"/>
    <w:rsid w:val="000C1253"/>
    <w:rsid w:val="000C3213"/>
    <w:rsid w:val="000C3D64"/>
    <w:rsid w:val="000C4B29"/>
    <w:rsid w:val="000D1B46"/>
    <w:rsid w:val="000D5BF2"/>
    <w:rsid w:val="000D770F"/>
    <w:rsid w:val="000E65EC"/>
    <w:rsid w:val="000F02EB"/>
    <w:rsid w:val="000F31A7"/>
    <w:rsid w:val="000F69A9"/>
    <w:rsid w:val="001004EF"/>
    <w:rsid w:val="00102BCF"/>
    <w:rsid w:val="00107848"/>
    <w:rsid w:val="00111F0E"/>
    <w:rsid w:val="0011250B"/>
    <w:rsid w:val="001414F5"/>
    <w:rsid w:val="001507F3"/>
    <w:rsid w:val="0015488C"/>
    <w:rsid w:val="00157051"/>
    <w:rsid w:val="0016027D"/>
    <w:rsid w:val="00161D72"/>
    <w:rsid w:val="00163288"/>
    <w:rsid w:val="00170F32"/>
    <w:rsid w:val="00182369"/>
    <w:rsid w:val="00184D7E"/>
    <w:rsid w:val="00196356"/>
    <w:rsid w:val="001A3630"/>
    <w:rsid w:val="001A3655"/>
    <w:rsid w:val="001A4DF2"/>
    <w:rsid w:val="001C2D8C"/>
    <w:rsid w:val="001C4CE4"/>
    <w:rsid w:val="001D1258"/>
    <w:rsid w:val="001D15CF"/>
    <w:rsid w:val="001D41BC"/>
    <w:rsid w:val="001D508F"/>
    <w:rsid w:val="001D736E"/>
    <w:rsid w:val="001E43C2"/>
    <w:rsid w:val="001E479D"/>
    <w:rsid w:val="001F0174"/>
    <w:rsid w:val="001F1781"/>
    <w:rsid w:val="001F24D9"/>
    <w:rsid w:val="001F6A9D"/>
    <w:rsid w:val="002020EE"/>
    <w:rsid w:val="002048C4"/>
    <w:rsid w:val="00204AEB"/>
    <w:rsid w:val="002051D8"/>
    <w:rsid w:val="00205551"/>
    <w:rsid w:val="0021043E"/>
    <w:rsid w:val="00210B9B"/>
    <w:rsid w:val="0022443A"/>
    <w:rsid w:val="00225664"/>
    <w:rsid w:val="00226DD6"/>
    <w:rsid w:val="002417AD"/>
    <w:rsid w:val="00243292"/>
    <w:rsid w:val="00247309"/>
    <w:rsid w:val="00255D51"/>
    <w:rsid w:val="00262BAE"/>
    <w:rsid w:val="00265371"/>
    <w:rsid w:val="0026597D"/>
    <w:rsid w:val="0028491A"/>
    <w:rsid w:val="00294868"/>
    <w:rsid w:val="002A13BA"/>
    <w:rsid w:val="002A782B"/>
    <w:rsid w:val="002B29CA"/>
    <w:rsid w:val="002B76DB"/>
    <w:rsid w:val="002B7E54"/>
    <w:rsid w:val="002C0DF9"/>
    <w:rsid w:val="002C58F1"/>
    <w:rsid w:val="002D32B2"/>
    <w:rsid w:val="002D478B"/>
    <w:rsid w:val="002E0B55"/>
    <w:rsid w:val="002E25B1"/>
    <w:rsid w:val="002E4030"/>
    <w:rsid w:val="002E66FD"/>
    <w:rsid w:val="002E7242"/>
    <w:rsid w:val="002F15ED"/>
    <w:rsid w:val="002F7D52"/>
    <w:rsid w:val="003003CB"/>
    <w:rsid w:val="003148A6"/>
    <w:rsid w:val="00314DCA"/>
    <w:rsid w:val="00324412"/>
    <w:rsid w:val="00326F5B"/>
    <w:rsid w:val="00326F98"/>
    <w:rsid w:val="00336F14"/>
    <w:rsid w:val="00337EAB"/>
    <w:rsid w:val="003407CE"/>
    <w:rsid w:val="0034230E"/>
    <w:rsid w:val="00345A8D"/>
    <w:rsid w:val="00347862"/>
    <w:rsid w:val="00364B2F"/>
    <w:rsid w:val="0037120B"/>
    <w:rsid w:val="00377735"/>
    <w:rsid w:val="003817DC"/>
    <w:rsid w:val="00390328"/>
    <w:rsid w:val="0039134A"/>
    <w:rsid w:val="00391BA1"/>
    <w:rsid w:val="003973C9"/>
    <w:rsid w:val="003A1835"/>
    <w:rsid w:val="003A1DA3"/>
    <w:rsid w:val="003B3D2B"/>
    <w:rsid w:val="003C6BFE"/>
    <w:rsid w:val="003D3236"/>
    <w:rsid w:val="003E2718"/>
    <w:rsid w:val="003E3D39"/>
    <w:rsid w:val="003E7C01"/>
    <w:rsid w:val="003E7DC0"/>
    <w:rsid w:val="003F5F15"/>
    <w:rsid w:val="00412B77"/>
    <w:rsid w:val="00417DFF"/>
    <w:rsid w:val="0042090D"/>
    <w:rsid w:val="00422083"/>
    <w:rsid w:val="00425386"/>
    <w:rsid w:val="00425865"/>
    <w:rsid w:val="00426760"/>
    <w:rsid w:val="0042781B"/>
    <w:rsid w:val="004369FF"/>
    <w:rsid w:val="0044446B"/>
    <w:rsid w:val="0044597F"/>
    <w:rsid w:val="004509F0"/>
    <w:rsid w:val="0045471F"/>
    <w:rsid w:val="004579D9"/>
    <w:rsid w:val="004609B1"/>
    <w:rsid w:val="004730C4"/>
    <w:rsid w:val="00474626"/>
    <w:rsid w:val="00481B1E"/>
    <w:rsid w:val="004820FD"/>
    <w:rsid w:val="00485065"/>
    <w:rsid w:val="00491ADB"/>
    <w:rsid w:val="004924F5"/>
    <w:rsid w:val="004A0DA9"/>
    <w:rsid w:val="004A10B5"/>
    <w:rsid w:val="004A4510"/>
    <w:rsid w:val="004A7A70"/>
    <w:rsid w:val="004C632D"/>
    <w:rsid w:val="004D4C48"/>
    <w:rsid w:val="004D7B12"/>
    <w:rsid w:val="004E0816"/>
    <w:rsid w:val="004E4DD9"/>
    <w:rsid w:val="004E782B"/>
    <w:rsid w:val="004F5D76"/>
    <w:rsid w:val="00506566"/>
    <w:rsid w:val="00520DE0"/>
    <w:rsid w:val="005242BD"/>
    <w:rsid w:val="005260D9"/>
    <w:rsid w:val="005262C8"/>
    <w:rsid w:val="00526C94"/>
    <w:rsid w:val="0053624C"/>
    <w:rsid w:val="00540561"/>
    <w:rsid w:val="00540DCE"/>
    <w:rsid w:val="00552749"/>
    <w:rsid w:val="0055732F"/>
    <w:rsid w:val="00563F7B"/>
    <w:rsid w:val="00563FD9"/>
    <w:rsid w:val="005666D3"/>
    <w:rsid w:val="00566B1A"/>
    <w:rsid w:val="005725E9"/>
    <w:rsid w:val="005731DD"/>
    <w:rsid w:val="005755D9"/>
    <w:rsid w:val="00581828"/>
    <w:rsid w:val="00581DA8"/>
    <w:rsid w:val="005866EC"/>
    <w:rsid w:val="00593CD8"/>
    <w:rsid w:val="005A27A3"/>
    <w:rsid w:val="005B5106"/>
    <w:rsid w:val="005B6CAA"/>
    <w:rsid w:val="005C093D"/>
    <w:rsid w:val="005C236F"/>
    <w:rsid w:val="005C35D0"/>
    <w:rsid w:val="005C70D7"/>
    <w:rsid w:val="005D6620"/>
    <w:rsid w:val="005E1F3C"/>
    <w:rsid w:val="005E52E3"/>
    <w:rsid w:val="005F066E"/>
    <w:rsid w:val="005F1F84"/>
    <w:rsid w:val="005F4B91"/>
    <w:rsid w:val="00600CA1"/>
    <w:rsid w:val="00602AF2"/>
    <w:rsid w:val="006031F5"/>
    <w:rsid w:val="00606147"/>
    <w:rsid w:val="00610572"/>
    <w:rsid w:val="006145BA"/>
    <w:rsid w:val="0062436B"/>
    <w:rsid w:val="0063268F"/>
    <w:rsid w:val="00636CBB"/>
    <w:rsid w:val="00640ABC"/>
    <w:rsid w:val="006446E1"/>
    <w:rsid w:val="00644777"/>
    <w:rsid w:val="006458BF"/>
    <w:rsid w:val="006624EC"/>
    <w:rsid w:val="00663889"/>
    <w:rsid w:val="00663E65"/>
    <w:rsid w:val="0066509E"/>
    <w:rsid w:val="006658F4"/>
    <w:rsid w:val="006754C5"/>
    <w:rsid w:val="00684692"/>
    <w:rsid w:val="0068724D"/>
    <w:rsid w:val="00687A71"/>
    <w:rsid w:val="00697A60"/>
    <w:rsid w:val="006A1120"/>
    <w:rsid w:val="006A1817"/>
    <w:rsid w:val="006B1ECB"/>
    <w:rsid w:val="006B6E65"/>
    <w:rsid w:val="006C1D1C"/>
    <w:rsid w:val="006C35A5"/>
    <w:rsid w:val="006C7207"/>
    <w:rsid w:val="006D6E22"/>
    <w:rsid w:val="006E622E"/>
    <w:rsid w:val="006F0855"/>
    <w:rsid w:val="006F2A57"/>
    <w:rsid w:val="006F3C3A"/>
    <w:rsid w:val="00700A66"/>
    <w:rsid w:val="00717D68"/>
    <w:rsid w:val="00722561"/>
    <w:rsid w:val="00723318"/>
    <w:rsid w:val="00726614"/>
    <w:rsid w:val="007266D7"/>
    <w:rsid w:val="007271D9"/>
    <w:rsid w:val="00732148"/>
    <w:rsid w:val="00732A2D"/>
    <w:rsid w:val="00732D33"/>
    <w:rsid w:val="00740073"/>
    <w:rsid w:val="0074014C"/>
    <w:rsid w:val="00744929"/>
    <w:rsid w:val="00747ADF"/>
    <w:rsid w:val="007524CC"/>
    <w:rsid w:val="007539D0"/>
    <w:rsid w:val="00754CF6"/>
    <w:rsid w:val="007553C3"/>
    <w:rsid w:val="00757F78"/>
    <w:rsid w:val="007603D7"/>
    <w:rsid w:val="00764DF6"/>
    <w:rsid w:val="007664B8"/>
    <w:rsid w:val="007708A4"/>
    <w:rsid w:val="00773367"/>
    <w:rsid w:val="00774664"/>
    <w:rsid w:val="0078702C"/>
    <w:rsid w:val="00791B1B"/>
    <w:rsid w:val="00792D73"/>
    <w:rsid w:val="007976C6"/>
    <w:rsid w:val="007A02F9"/>
    <w:rsid w:val="007A3B33"/>
    <w:rsid w:val="007A7289"/>
    <w:rsid w:val="007A737E"/>
    <w:rsid w:val="007B006C"/>
    <w:rsid w:val="007B11B2"/>
    <w:rsid w:val="007B5984"/>
    <w:rsid w:val="007B6703"/>
    <w:rsid w:val="007B7634"/>
    <w:rsid w:val="007B7944"/>
    <w:rsid w:val="007C34E4"/>
    <w:rsid w:val="007C3979"/>
    <w:rsid w:val="007D2652"/>
    <w:rsid w:val="007D5633"/>
    <w:rsid w:val="007E0E96"/>
    <w:rsid w:val="007E228C"/>
    <w:rsid w:val="007E4448"/>
    <w:rsid w:val="007F0FAB"/>
    <w:rsid w:val="007F47C6"/>
    <w:rsid w:val="007F5059"/>
    <w:rsid w:val="007F6869"/>
    <w:rsid w:val="00805924"/>
    <w:rsid w:val="00815FB7"/>
    <w:rsid w:val="00816AF0"/>
    <w:rsid w:val="00831BC2"/>
    <w:rsid w:val="00833038"/>
    <w:rsid w:val="00834456"/>
    <w:rsid w:val="00836C37"/>
    <w:rsid w:val="0083791D"/>
    <w:rsid w:val="00842667"/>
    <w:rsid w:val="00843974"/>
    <w:rsid w:val="00845A21"/>
    <w:rsid w:val="00860081"/>
    <w:rsid w:val="008623DF"/>
    <w:rsid w:val="008766AC"/>
    <w:rsid w:val="00880D9C"/>
    <w:rsid w:val="00881ADB"/>
    <w:rsid w:val="00887F9C"/>
    <w:rsid w:val="0089601F"/>
    <w:rsid w:val="008A1591"/>
    <w:rsid w:val="008A3FD2"/>
    <w:rsid w:val="008A6A11"/>
    <w:rsid w:val="008A7434"/>
    <w:rsid w:val="008B0949"/>
    <w:rsid w:val="008B7EB5"/>
    <w:rsid w:val="008C0D2B"/>
    <w:rsid w:val="008C3558"/>
    <w:rsid w:val="008C3C4D"/>
    <w:rsid w:val="008C74EA"/>
    <w:rsid w:val="008D731A"/>
    <w:rsid w:val="008D79D3"/>
    <w:rsid w:val="008E5CAF"/>
    <w:rsid w:val="008E5EB4"/>
    <w:rsid w:val="008E7A87"/>
    <w:rsid w:val="008F2C03"/>
    <w:rsid w:val="008F538A"/>
    <w:rsid w:val="008F6AE2"/>
    <w:rsid w:val="008F7D95"/>
    <w:rsid w:val="00903AC5"/>
    <w:rsid w:val="00904DC6"/>
    <w:rsid w:val="00905098"/>
    <w:rsid w:val="00923A78"/>
    <w:rsid w:val="00935ABF"/>
    <w:rsid w:val="00937F3F"/>
    <w:rsid w:val="00941BB6"/>
    <w:rsid w:val="00941F62"/>
    <w:rsid w:val="009438B1"/>
    <w:rsid w:val="00947F7C"/>
    <w:rsid w:val="0095004E"/>
    <w:rsid w:val="00952507"/>
    <w:rsid w:val="00954EDD"/>
    <w:rsid w:val="00956AAC"/>
    <w:rsid w:val="00964496"/>
    <w:rsid w:val="0096721C"/>
    <w:rsid w:val="00974168"/>
    <w:rsid w:val="009747B0"/>
    <w:rsid w:val="0098705D"/>
    <w:rsid w:val="00987B0E"/>
    <w:rsid w:val="009A034F"/>
    <w:rsid w:val="009A7045"/>
    <w:rsid w:val="009B0627"/>
    <w:rsid w:val="009B0DE6"/>
    <w:rsid w:val="009C01F6"/>
    <w:rsid w:val="009C097B"/>
    <w:rsid w:val="009C2DB0"/>
    <w:rsid w:val="009C3694"/>
    <w:rsid w:val="009D1B28"/>
    <w:rsid w:val="009D2CE7"/>
    <w:rsid w:val="009D5B37"/>
    <w:rsid w:val="009E15FC"/>
    <w:rsid w:val="009E37E2"/>
    <w:rsid w:val="009E38E6"/>
    <w:rsid w:val="009E74D7"/>
    <w:rsid w:val="009F0D7A"/>
    <w:rsid w:val="009F15E9"/>
    <w:rsid w:val="009F275F"/>
    <w:rsid w:val="009F5693"/>
    <w:rsid w:val="00A01F26"/>
    <w:rsid w:val="00A1372D"/>
    <w:rsid w:val="00A13B98"/>
    <w:rsid w:val="00A17D82"/>
    <w:rsid w:val="00A220D1"/>
    <w:rsid w:val="00A222BE"/>
    <w:rsid w:val="00A27278"/>
    <w:rsid w:val="00A319AE"/>
    <w:rsid w:val="00A365E6"/>
    <w:rsid w:val="00A46BF3"/>
    <w:rsid w:val="00A53100"/>
    <w:rsid w:val="00A54AE4"/>
    <w:rsid w:val="00A61E88"/>
    <w:rsid w:val="00A621B0"/>
    <w:rsid w:val="00A67F08"/>
    <w:rsid w:val="00A75799"/>
    <w:rsid w:val="00A777F3"/>
    <w:rsid w:val="00A93FC5"/>
    <w:rsid w:val="00A95568"/>
    <w:rsid w:val="00A96345"/>
    <w:rsid w:val="00AA1A9D"/>
    <w:rsid w:val="00AB247A"/>
    <w:rsid w:val="00AB79B6"/>
    <w:rsid w:val="00AC1FDE"/>
    <w:rsid w:val="00AC31B1"/>
    <w:rsid w:val="00AC410F"/>
    <w:rsid w:val="00AD52F7"/>
    <w:rsid w:val="00AE0021"/>
    <w:rsid w:val="00AE137C"/>
    <w:rsid w:val="00AE7E02"/>
    <w:rsid w:val="00AF5DFA"/>
    <w:rsid w:val="00B033BB"/>
    <w:rsid w:val="00B11B7A"/>
    <w:rsid w:val="00B1354E"/>
    <w:rsid w:val="00B13F07"/>
    <w:rsid w:val="00B140A1"/>
    <w:rsid w:val="00B1436C"/>
    <w:rsid w:val="00B16850"/>
    <w:rsid w:val="00B239C8"/>
    <w:rsid w:val="00B23FBF"/>
    <w:rsid w:val="00B26B03"/>
    <w:rsid w:val="00B34B50"/>
    <w:rsid w:val="00B46C5C"/>
    <w:rsid w:val="00B4774B"/>
    <w:rsid w:val="00B52168"/>
    <w:rsid w:val="00B536C5"/>
    <w:rsid w:val="00B65B35"/>
    <w:rsid w:val="00B820CA"/>
    <w:rsid w:val="00B85A7B"/>
    <w:rsid w:val="00B8634A"/>
    <w:rsid w:val="00B92056"/>
    <w:rsid w:val="00B95A2D"/>
    <w:rsid w:val="00B96C4C"/>
    <w:rsid w:val="00B974B2"/>
    <w:rsid w:val="00BA5B25"/>
    <w:rsid w:val="00BB1F5C"/>
    <w:rsid w:val="00BB59C7"/>
    <w:rsid w:val="00BB6387"/>
    <w:rsid w:val="00BC0935"/>
    <w:rsid w:val="00BC1498"/>
    <w:rsid w:val="00BC1A57"/>
    <w:rsid w:val="00BC721B"/>
    <w:rsid w:val="00BD0268"/>
    <w:rsid w:val="00BD2FF8"/>
    <w:rsid w:val="00BE150B"/>
    <w:rsid w:val="00BE36EF"/>
    <w:rsid w:val="00BE4309"/>
    <w:rsid w:val="00BE56EF"/>
    <w:rsid w:val="00BE7589"/>
    <w:rsid w:val="00BF11AC"/>
    <w:rsid w:val="00BF26F3"/>
    <w:rsid w:val="00C0016B"/>
    <w:rsid w:val="00C1163D"/>
    <w:rsid w:val="00C15DF2"/>
    <w:rsid w:val="00C179A8"/>
    <w:rsid w:val="00C236CD"/>
    <w:rsid w:val="00C2633A"/>
    <w:rsid w:val="00C30ECC"/>
    <w:rsid w:val="00C359A8"/>
    <w:rsid w:val="00C4544C"/>
    <w:rsid w:val="00C46427"/>
    <w:rsid w:val="00C53D90"/>
    <w:rsid w:val="00C56CDA"/>
    <w:rsid w:val="00C7368C"/>
    <w:rsid w:val="00C74ED1"/>
    <w:rsid w:val="00C754FC"/>
    <w:rsid w:val="00C82364"/>
    <w:rsid w:val="00C90055"/>
    <w:rsid w:val="00C95899"/>
    <w:rsid w:val="00C96062"/>
    <w:rsid w:val="00CA3901"/>
    <w:rsid w:val="00CC4A09"/>
    <w:rsid w:val="00CC62E8"/>
    <w:rsid w:val="00CD2B40"/>
    <w:rsid w:val="00CD46C2"/>
    <w:rsid w:val="00CD7C27"/>
    <w:rsid w:val="00CE0CD1"/>
    <w:rsid w:val="00CE1DED"/>
    <w:rsid w:val="00CE5997"/>
    <w:rsid w:val="00CE6A65"/>
    <w:rsid w:val="00CF0213"/>
    <w:rsid w:val="00CF6945"/>
    <w:rsid w:val="00CF7E33"/>
    <w:rsid w:val="00CF7EB3"/>
    <w:rsid w:val="00D01051"/>
    <w:rsid w:val="00D04FA6"/>
    <w:rsid w:val="00D13C71"/>
    <w:rsid w:val="00D13CD9"/>
    <w:rsid w:val="00D2454A"/>
    <w:rsid w:val="00D3365C"/>
    <w:rsid w:val="00D33CFA"/>
    <w:rsid w:val="00D43ED5"/>
    <w:rsid w:val="00D44A77"/>
    <w:rsid w:val="00D45B33"/>
    <w:rsid w:val="00D45B64"/>
    <w:rsid w:val="00D6650D"/>
    <w:rsid w:val="00D671CA"/>
    <w:rsid w:val="00D67CAA"/>
    <w:rsid w:val="00D8006F"/>
    <w:rsid w:val="00D820FC"/>
    <w:rsid w:val="00D9141D"/>
    <w:rsid w:val="00D964C3"/>
    <w:rsid w:val="00DA32DD"/>
    <w:rsid w:val="00DB3B95"/>
    <w:rsid w:val="00DB5A15"/>
    <w:rsid w:val="00DB7C98"/>
    <w:rsid w:val="00DC6B14"/>
    <w:rsid w:val="00DE09FC"/>
    <w:rsid w:val="00DE3ED4"/>
    <w:rsid w:val="00DE682A"/>
    <w:rsid w:val="00DF5C89"/>
    <w:rsid w:val="00E00374"/>
    <w:rsid w:val="00E02F0F"/>
    <w:rsid w:val="00E055AC"/>
    <w:rsid w:val="00E07163"/>
    <w:rsid w:val="00E076FB"/>
    <w:rsid w:val="00E12E73"/>
    <w:rsid w:val="00E2776C"/>
    <w:rsid w:val="00E34BF5"/>
    <w:rsid w:val="00E353D3"/>
    <w:rsid w:val="00E361B0"/>
    <w:rsid w:val="00E503B5"/>
    <w:rsid w:val="00E5135F"/>
    <w:rsid w:val="00E54076"/>
    <w:rsid w:val="00E563AE"/>
    <w:rsid w:val="00E57F62"/>
    <w:rsid w:val="00E6062B"/>
    <w:rsid w:val="00E645C0"/>
    <w:rsid w:val="00E726EC"/>
    <w:rsid w:val="00E773ED"/>
    <w:rsid w:val="00EA6382"/>
    <w:rsid w:val="00EB370D"/>
    <w:rsid w:val="00EC4907"/>
    <w:rsid w:val="00ED46BE"/>
    <w:rsid w:val="00ED47A1"/>
    <w:rsid w:val="00ED57EE"/>
    <w:rsid w:val="00ED6AAE"/>
    <w:rsid w:val="00EE559F"/>
    <w:rsid w:val="00EE753C"/>
    <w:rsid w:val="00EE7D31"/>
    <w:rsid w:val="00EF1A88"/>
    <w:rsid w:val="00EF4631"/>
    <w:rsid w:val="00EF599D"/>
    <w:rsid w:val="00EF6C89"/>
    <w:rsid w:val="00F00B10"/>
    <w:rsid w:val="00F024FC"/>
    <w:rsid w:val="00F06B0F"/>
    <w:rsid w:val="00F16036"/>
    <w:rsid w:val="00F160B9"/>
    <w:rsid w:val="00F20250"/>
    <w:rsid w:val="00F23E95"/>
    <w:rsid w:val="00F2528C"/>
    <w:rsid w:val="00F255DE"/>
    <w:rsid w:val="00F310B5"/>
    <w:rsid w:val="00F35D36"/>
    <w:rsid w:val="00F42C23"/>
    <w:rsid w:val="00F45400"/>
    <w:rsid w:val="00F5754B"/>
    <w:rsid w:val="00F62390"/>
    <w:rsid w:val="00F843D3"/>
    <w:rsid w:val="00F850CA"/>
    <w:rsid w:val="00F93360"/>
    <w:rsid w:val="00F93B01"/>
    <w:rsid w:val="00FA7A55"/>
    <w:rsid w:val="00FD5B7E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FB30"/>
  <w15:chartTrackingRefBased/>
  <w15:docId w15:val="{3E5872A6-C48E-4807-818D-52AC5E0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F1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1AC"/>
  </w:style>
  <w:style w:type="paragraph" w:styleId="a5">
    <w:name w:val="footer"/>
    <w:basedOn w:val="a"/>
    <w:link w:val="a6"/>
    <w:uiPriority w:val="99"/>
    <w:unhideWhenUsed/>
    <w:rsid w:val="00BF11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1AC"/>
  </w:style>
  <w:style w:type="character" w:styleId="a7">
    <w:name w:val="Hyperlink"/>
    <w:basedOn w:val="a0"/>
    <w:uiPriority w:val="99"/>
    <w:qFormat/>
    <w:rsid w:val="00BF11AC"/>
    <w:rPr>
      <w:rFonts w:ascii="PT Sans" w:hAnsi="PT Sans"/>
      <w:color w:val="0000FF"/>
      <w:u w:val="single"/>
    </w:rPr>
  </w:style>
  <w:style w:type="paragraph" w:customStyle="1" w:styleId="RHCLetterAddress">
    <w:name w:val="RHC Letter Address"/>
    <w:basedOn w:val="a"/>
    <w:rsid w:val="00BF11AC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Cs w:val="20"/>
      <w:lang w:val="en-US"/>
    </w:rPr>
  </w:style>
  <w:style w:type="paragraph" w:customStyle="1" w:styleId="m2370482066344180483m-3933337757517503990gmail-m5773384581474742063gmail-msolistparagraph">
    <w:name w:val="m_2370482066344180483m_-3933337757517503990gmail-m_5773384581474742063gmail-msolistparagraph"/>
    <w:basedOn w:val="a"/>
    <w:rsid w:val="00BF11AC"/>
    <w:pPr>
      <w:spacing w:before="100" w:beforeAutospacing="1" w:after="100" w:afterAutospacing="1"/>
    </w:pPr>
  </w:style>
  <w:style w:type="character" w:customStyle="1" w:styleId="m2370482066344180483m-3933337757517503990gmail-m5773384581474742063gmail-msohyperlink">
    <w:name w:val="m_2370482066344180483m_-3933337757517503990gmail-m_5773384581474742063gmail-msohyperlink"/>
    <w:basedOn w:val="a0"/>
    <w:rsid w:val="00BF11AC"/>
  </w:style>
  <w:style w:type="paragraph" w:styleId="a8">
    <w:name w:val="List Paragraph"/>
    <w:basedOn w:val="a"/>
    <w:link w:val="a9"/>
    <w:uiPriority w:val="34"/>
    <w:qFormat/>
    <w:rsid w:val="00BF11A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26F9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E599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59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E59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59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5997"/>
    <w:rPr>
      <w:b/>
      <w:bCs/>
      <w:sz w:val="20"/>
      <w:szCs w:val="20"/>
    </w:rPr>
  </w:style>
  <w:style w:type="table" w:styleId="af0">
    <w:name w:val="Table Grid"/>
    <w:aliases w:val="Smart Text Table"/>
    <w:basedOn w:val="a1"/>
    <w:uiPriority w:val="39"/>
    <w:rsid w:val="0058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636CBB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sid w:val="00AC31B1"/>
  </w:style>
  <w:style w:type="paragraph" w:customStyle="1" w:styleId="23PNP">
    <w:name w:val="23.PNP_Документ_текст_без_абзаца"/>
    <w:basedOn w:val="a"/>
    <w:rsid w:val="00732A2D"/>
    <w:pPr>
      <w:spacing w:before="120"/>
      <w:jc w:val="both"/>
    </w:pPr>
    <w:rPr>
      <w:bCs/>
      <w:szCs w:val="20"/>
    </w:rPr>
  </w:style>
  <w:style w:type="paragraph" w:customStyle="1" w:styleId="24PNP">
    <w:name w:val="24.PNP_Документ_текст_с_абзацем"/>
    <w:rsid w:val="00757F7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791D"/>
    <w:rPr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9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6E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pb-s.com" TargetMode="External"/><Relationship Id="rId1" Type="http://schemas.openxmlformats.org/officeDocument/2006/relationships/hyperlink" Target="mailto:info@hpb-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9241-5ABB-264E-B31F-14752BA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zavaleev</dc:creator>
  <cp:keywords/>
  <dc:description/>
  <cp:lastModifiedBy>Kira Perepelitsa</cp:lastModifiedBy>
  <cp:revision>14</cp:revision>
  <cp:lastPrinted>2021-10-11T13:37:00Z</cp:lastPrinted>
  <dcterms:created xsi:type="dcterms:W3CDTF">2022-09-06T13:38:00Z</dcterms:created>
  <dcterms:modified xsi:type="dcterms:W3CDTF">2023-12-05T07:53:00Z</dcterms:modified>
</cp:coreProperties>
</file>